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r w:rsidR="00EB5FE8" w:rsidRPr="00A47256">
              <w:rPr>
                <w:rFonts w:ascii="Tahoma" w:hAnsi="Tahoma" w:cs="Tahoma"/>
                <w:color w:val="000000"/>
                <w:sz w:val="16"/>
                <w:szCs w:val="16"/>
              </w:rPr>
              <w:t xml:space="preserve">     </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4F7471">
        <w:rPr>
          <w:rFonts w:ascii="Tahoma" w:hAnsi="Tahoma" w:cs="Tahoma"/>
          <w:sz w:val="18"/>
          <w:szCs w:val="18"/>
        </w:rPr>
        <w:t>Radosław Jabłoński</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AC58BE" w:rsidP="00BA1890">
      <w:pPr>
        <w:jc w:val="center"/>
        <w:rPr>
          <w:rFonts w:ascii="Tahoma" w:hAnsi="Tahoma" w:cs="Tahoma"/>
          <w:b/>
          <w:color w:val="0070C0"/>
        </w:rPr>
      </w:pPr>
      <w:r>
        <w:rPr>
          <w:rFonts w:ascii="Tahoma" w:hAnsi="Tahoma" w:cs="Tahoma"/>
          <w:b/>
          <w:color w:val="0070C0"/>
          <w:sz w:val="24"/>
          <w:szCs w:val="24"/>
        </w:rPr>
        <w:t xml:space="preserve">Sukcesywne dostawy </w:t>
      </w:r>
      <w:r w:rsidR="00D276FE">
        <w:rPr>
          <w:rFonts w:ascii="Tahoma" w:hAnsi="Tahoma" w:cs="Tahoma"/>
          <w:b/>
          <w:color w:val="0070C0"/>
          <w:sz w:val="24"/>
          <w:szCs w:val="24"/>
        </w:rPr>
        <w:t>nici chirurgicznych, siatek przepuklinowych, różnych materiałów szewnych.</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Pr="00147350" w:rsidRDefault="009E643E" w:rsidP="00307762">
      <w:pPr>
        <w:tabs>
          <w:tab w:val="left" w:pos="360"/>
          <w:tab w:val="left" w:pos="993"/>
        </w:tabs>
        <w:suppressAutoHyphens/>
        <w:rPr>
          <w:rFonts w:ascii="Tahoma" w:hAnsi="Tahoma"/>
          <w:strike/>
          <w:sz w:val="18"/>
          <w:szCs w:val="18"/>
        </w:rPr>
      </w:pPr>
      <w:r w:rsidRPr="00147350">
        <w:rPr>
          <w:rFonts w:ascii="Tahoma" w:hAnsi="Tahoma"/>
          <w:strike/>
          <w:sz w:val="18"/>
          <w:szCs w:val="18"/>
        </w:rPr>
        <w:t>3.    Opis przedmiotu zamówienia</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rsidR="004C3E2A" w:rsidRPr="00E33D9F" w:rsidRDefault="009E643E" w:rsidP="00307762">
      <w:pPr>
        <w:tabs>
          <w:tab w:val="left" w:pos="360"/>
          <w:tab w:val="left" w:pos="993"/>
        </w:tabs>
        <w:rPr>
          <w:rFonts w:ascii="Tahoma" w:hAnsi="Tahoma" w:cs="Tahoma"/>
          <w:strike/>
          <w:color w:val="0070C0"/>
          <w:sz w:val="18"/>
          <w:szCs w:val="18"/>
        </w:rPr>
      </w:pPr>
      <w:r w:rsidRPr="00E33D9F">
        <w:rPr>
          <w:rFonts w:ascii="Tahoma" w:hAnsi="Tahoma"/>
          <w:strike/>
          <w:sz w:val="18"/>
          <w:szCs w:val="18"/>
        </w:rPr>
        <w:t>5</w:t>
      </w:r>
      <w:r w:rsidR="004F58A5" w:rsidRPr="00E33D9F">
        <w:rPr>
          <w:rFonts w:ascii="Tahoma" w:hAnsi="Tahoma"/>
          <w:strike/>
          <w:sz w:val="18"/>
          <w:szCs w:val="18"/>
        </w:rPr>
        <w:t xml:space="preserve">.  </w:t>
      </w:r>
      <w:r w:rsidR="004C3E2A" w:rsidRPr="00E33D9F">
        <w:rPr>
          <w:rFonts w:ascii="Tahoma" w:hAnsi="Tahoma"/>
          <w:strike/>
          <w:sz w:val="18"/>
          <w:szCs w:val="18"/>
        </w:rPr>
        <w:t xml:space="preserve"> </w:t>
      </w:r>
      <w:r w:rsidR="00307762" w:rsidRPr="00E33D9F">
        <w:rPr>
          <w:rFonts w:ascii="Tahoma" w:hAnsi="Tahoma"/>
          <w:strike/>
          <w:sz w:val="18"/>
          <w:szCs w:val="18"/>
        </w:rPr>
        <w:t xml:space="preserve">Oświadczenie wykonawcy dotyczące spełnienia warunków udziału w postępowaniu </w:t>
      </w:r>
      <w:r w:rsidR="00307762" w:rsidRPr="00E33D9F">
        <w:rPr>
          <w:rFonts w:ascii="Tahoma" w:hAnsi="Tahoma" w:cs="Tahoma"/>
          <w:strike/>
          <w:color w:val="0070C0"/>
          <w:sz w:val="18"/>
          <w:szCs w:val="18"/>
        </w:rPr>
        <w:t xml:space="preserve">(wypełniony </w:t>
      </w:r>
    </w:p>
    <w:p w:rsidR="00307762" w:rsidRPr="008C4971" w:rsidRDefault="004C3E2A" w:rsidP="00307762">
      <w:pPr>
        <w:tabs>
          <w:tab w:val="left" w:pos="360"/>
          <w:tab w:val="left" w:pos="993"/>
        </w:tabs>
        <w:rPr>
          <w:rFonts w:ascii="Tahoma" w:hAnsi="Tahoma"/>
          <w:color w:val="0070C0"/>
          <w:sz w:val="18"/>
          <w:szCs w:val="18"/>
        </w:rPr>
      </w:pPr>
      <w:r w:rsidRPr="00E33D9F">
        <w:rPr>
          <w:rFonts w:ascii="Tahoma" w:hAnsi="Tahoma" w:cs="Tahoma"/>
          <w:strike/>
          <w:color w:val="0070C0"/>
          <w:sz w:val="18"/>
          <w:szCs w:val="18"/>
        </w:rPr>
        <w:t xml:space="preserve">                                                                                                                                </w:t>
      </w:r>
      <w:r w:rsidR="00307762" w:rsidRPr="00E33D9F">
        <w:rPr>
          <w:rFonts w:ascii="Tahoma" w:hAnsi="Tahoma" w:cs="Tahoma"/>
          <w:strike/>
          <w:color w:val="0070C0"/>
          <w:sz w:val="18"/>
          <w:szCs w:val="18"/>
        </w:rPr>
        <w:t>załączyć do oferty)</w:t>
      </w:r>
      <w:r w:rsidR="00307762" w:rsidRPr="008C4971">
        <w:rPr>
          <w:rFonts w:ascii="Tahoma" w:hAnsi="Tahoma"/>
          <w:color w:val="0070C0"/>
          <w:sz w:val="18"/>
          <w:szCs w:val="18"/>
        </w:rPr>
        <w:t xml:space="preserve"> </w:t>
      </w:r>
    </w:p>
    <w:p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rsidR="004C3E2A" w:rsidRPr="00D151BF" w:rsidRDefault="009E643E" w:rsidP="004F58A5">
      <w:pPr>
        <w:rPr>
          <w:rFonts w:ascii="Tahoma" w:hAnsi="Tahoma" w:cs="Tahoma"/>
          <w:strike/>
          <w:color w:val="0070C0"/>
          <w:sz w:val="18"/>
          <w:szCs w:val="18"/>
        </w:rPr>
      </w:pPr>
      <w:r w:rsidRPr="00D151BF">
        <w:rPr>
          <w:rFonts w:ascii="Tahoma" w:hAnsi="Tahoma"/>
          <w:strike/>
          <w:sz w:val="18"/>
          <w:szCs w:val="18"/>
        </w:rPr>
        <w:t>7</w:t>
      </w:r>
      <w:r w:rsidR="004F58A5" w:rsidRPr="00D151BF">
        <w:rPr>
          <w:rFonts w:ascii="Tahoma" w:hAnsi="Tahoma"/>
          <w:strike/>
          <w:sz w:val="18"/>
          <w:szCs w:val="18"/>
        </w:rPr>
        <w:t xml:space="preserve">.  Zobowiązanie podmiotów trzecich dot. oddania zasobów </w:t>
      </w:r>
      <w:r w:rsidR="004C3E2A" w:rsidRPr="00D151BF">
        <w:rPr>
          <w:rFonts w:ascii="Tahoma" w:hAnsi="Tahoma" w:cs="Tahoma"/>
          <w:strike/>
          <w:color w:val="0070C0"/>
          <w:sz w:val="18"/>
          <w:szCs w:val="18"/>
        </w:rPr>
        <w:t>(w</w:t>
      </w:r>
      <w:r w:rsidR="00307762" w:rsidRPr="00D151BF">
        <w:rPr>
          <w:rFonts w:ascii="Tahoma" w:hAnsi="Tahoma" w:cs="Tahoma"/>
          <w:strike/>
          <w:color w:val="0070C0"/>
          <w:sz w:val="18"/>
          <w:szCs w:val="18"/>
        </w:rPr>
        <w:t>ypełniony załączyć do oferty – jeżeli</w:t>
      </w:r>
    </w:p>
    <w:p w:rsidR="004F58A5" w:rsidRPr="00D151BF" w:rsidRDefault="004C3E2A" w:rsidP="004F58A5">
      <w:pPr>
        <w:rPr>
          <w:rFonts w:ascii="Tahoma" w:hAnsi="Tahoma" w:cs="Tahoma"/>
          <w:strike/>
          <w:color w:val="0070C0"/>
          <w:sz w:val="18"/>
          <w:szCs w:val="18"/>
        </w:rPr>
      </w:pPr>
      <w:r w:rsidRPr="00D151BF">
        <w:rPr>
          <w:rFonts w:ascii="Tahoma" w:hAnsi="Tahoma" w:cs="Tahoma"/>
          <w:strike/>
          <w:color w:val="0070C0"/>
          <w:sz w:val="18"/>
          <w:szCs w:val="18"/>
        </w:rPr>
        <w:t xml:space="preserve">                                                                                              </w:t>
      </w:r>
      <w:r w:rsidR="00307762" w:rsidRPr="00D151BF">
        <w:rPr>
          <w:rFonts w:ascii="Tahoma" w:hAnsi="Tahoma" w:cs="Tahoma"/>
          <w:strike/>
          <w:color w:val="0070C0"/>
          <w:sz w:val="18"/>
          <w:szCs w:val="18"/>
        </w:rPr>
        <w:t xml:space="preserve"> dotyczy)</w:t>
      </w:r>
    </w:p>
    <w:p w:rsidR="00307762" w:rsidRPr="00B334CB" w:rsidRDefault="009E643E" w:rsidP="00307762">
      <w:pPr>
        <w:tabs>
          <w:tab w:val="left" w:pos="360"/>
          <w:tab w:val="left" w:pos="993"/>
        </w:tabs>
        <w:rPr>
          <w:rFonts w:ascii="Tahoma" w:hAnsi="Tahoma" w:cs="Tahoma"/>
          <w:b/>
          <w:strike/>
          <w:color w:val="0070C0"/>
          <w:sz w:val="18"/>
          <w:szCs w:val="18"/>
        </w:rPr>
      </w:pPr>
      <w:r w:rsidRPr="00B334CB">
        <w:rPr>
          <w:rFonts w:ascii="Tahoma" w:hAnsi="Tahoma"/>
          <w:strike/>
          <w:sz w:val="18"/>
          <w:szCs w:val="18"/>
        </w:rPr>
        <w:t>8</w:t>
      </w:r>
      <w:r w:rsidR="00307762" w:rsidRPr="00B334CB">
        <w:rPr>
          <w:rFonts w:ascii="Tahoma" w:hAnsi="Tahoma"/>
          <w:strike/>
          <w:sz w:val="18"/>
          <w:szCs w:val="18"/>
        </w:rPr>
        <w:t xml:space="preserve">. </w:t>
      </w:r>
      <w:r w:rsidR="008C4971" w:rsidRPr="00B334CB">
        <w:rPr>
          <w:rFonts w:ascii="Tahoma" w:hAnsi="Tahoma"/>
          <w:strike/>
          <w:sz w:val="18"/>
          <w:szCs w:val="18"/>
        </w:rPr>
        <w:t xml:space="preserve"> </w:t>
      </w:r>
      <w:r w:rsidR="00307762" w:rsidRPr="00B334CB">
        <w:rPr>
          <w:rFonts w:ascii="Tahoma" w:hAnsi="Tahoma"/>
          <w:strike/>
          <w:sz w:val="18"/>
          <w:szCs w:val="18"/>
        </w:rPr>
        <w:t xml:space="preserve">Wykaz realizowanych/zrealizowanych dostaw </w:t>
      </w:r>
      <w:r w:rsidR="00307762" w:rsidRPr="00B334CB">
        <w:rPr>
          <w:rFonts w:ascii="Tahoma" w:hAnsi="Tahoma" w:cs="Tahoma"/>
          <w:b/>
          <w:strike/>
          <w:color w:val="0070C0"/>
          <w:sz w:val="18"/>
          <w:szCs w:val="18"/>
        </w:rPr>
        <w:t>(wypełniony złożyć po otwarciu ofert – na wezwanie</w:t>
      </w:r>
    </w:p>
    <w:p w:rsidR="00307762" w:rsidRPr="00B334CB" w:rsidRDefault="00307762" w:rsidP="00307762">
      <w:pPr>
        <w:rPr>
          <w:rFonts w:ascii="Tahoma" w:hAnsi="Tahoma"/>
          <w:strike/>
          <w:color w:val="0070C0"/>
          <w:sz w:val="18"/>
          <w:szCs w:val="18"/>
        </w:rPr>
      </w:pPr>
      <w:r w:rsidRPr="00B334CB">
        <w:rPr>
          <w:rFonts w:ascii="Tahoma" w:hAnsi="Tahoma" w:cs="Tahoma"/>
          <w:b/>
          <w:strike/>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rsidR="00CB63E4" w:rsidRPr="009019D7" w:rsidRDefault="00760749">
      <w:pPr>
        <w:rPr>
          <w:rFonts w:ascii="Tahoma" w:hAnsi="Tahoma" w:cs="Tahoma"/>
          <w:sz w:val="6"/>
          <w:szCs w:val="6"/>
        </w:rPr>
      </w:pPr>
      <w:r>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rsidR="00F9433F" w:rsidRPr="00BA1890" w:rsidRDefault="0014579C"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AF33BD" w:rsidRPr="003E4440">
          <w:rPr>
            <w:rStyle w:val="Hipercze"/>
            <w:rFonts w:ascii="Tahoma" w:hAnsi="Tahoma" w:cs="Tahoma"/>
            <w:b/>
            <w:sz w:val="18"/>
            <w:szCs w:val="18"/>
          </w:rPr>
          <w:t>r.jablonski@spzoz.zgorzelec.pl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w:t>
      </w:r>
      <w:r w:rsidR="004F21FA">
        <w:rPr>
          <w:rFonts w:ascii="Tahoma" w:hAnsi="Tahoma" w:cs="Tahoma"/>
          <w:sz w:val="18"/>
          <w:szCs w:val="18"/>
        </w:rPr>
        <w:t>m</w:t>
      </w:r>
      <w:r w:rsidRPr="00C92B5D">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w:t>
      </w:r>
      <w:proofErr w:type="spellStart"/>
      <w:r w:rsidR="00D41898">
        <w:rPr>
          <w:rFonts w:ascii="Tahoma" w:hAnsi="Tahoma" w:cs="Tahoma"/>
          <w:sz w:val="18"/>
          <w:szCs w:val="18"/>
        </w:rPr>
        <w:t>późn</w:t>
      </w:r>
      <w:proofErr w:type="spellEnd"/>
      <w:r w:rsidR="00D41898">
        <w:rPr>
          <w:rFonts w:ascii="Tahoma" w:hAnsi="Tahoma" w:cs="Tahoma"/>
          <w:sz w:val="18"/>
          <w:szCs w:val="18"/>
        </w:rPr>
        <w:t>. zm.</w:t>
      </w:r>
      <w:r w:rsidRPr="00C92B5D">
        <w:rPr>
          <w:rFonts w:ascii="Tahoma" w:hAnsi="Tahoma" w:cs="Tahoma"/>
          <w:sz w:val="18"/>
          <w:szCs w:val="18"/>
        </w:rPr>
        <w:t>).</w:t>
      </w:r>
    </w:p>
    <w:p w:rsidR="005F1C55"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F1C55">
        <w:rPr>
          <w:rFonts w:ascii="Tahoma" w:hAnsi="Tahoma" w:cs="Tahoma"/>
          <w:sz w:val="18"/>
          <w:szCs w:val="18"/>
        </w:rPr>
        <w:t xml:space="preserve">  </w:t>
      </w:r>
      <w:r w:rsidR="005F1C55">
        <w:rPr>
          <w:rFonts w:ascii="Arial" w:hAnsi="Arial"/>
        </w:rPr>
        <w:t>Każdy Wykonawca może złożyć tylko jedną ofertę na całość zamówienia lub dany pakiet/pakiety w formie pisemnej pod rygorem nieważności. W przypadku złożenia przez Wykonawcę więcej niż jednej oferty na całość zamówienia lub na dany pakiet/pakiety wszystkie oferty tego Wykonawcy zostaną odrzucone przez Zamawiającego.</w:t>
      </w:r>
      <w:r w:rsidR="005E01E8" w:rsidRPr="00C92B5D">
        <w:rPr>
          <w:rFonts w:ascii="Tahoma" w:hAnsi="Tahoma" w:cs="Tahoma"/>
          <w:sz w:val="18"/>
          <w:szCs w:val="18"/>
        </w:rPr>
        <w:t xml:space="preserve"> </w:t>
      </w:r>
    </w:p>
    <w:p w:rsidR="005E01E8" w:rsidRPr="00C92B5D" w:rsidRDefault="005F1C55" w:rsidP="00F9433F">
      <w:pPr>
        <w:spacing w:after="120"/>
        <w:ind w:left="426" w:hanging="426"/>
        <w:jc w:val="both"/>
        <w:rPr>
          <w:rFonts w:ascii="Tahoma" w:hAnsi="Tahoma" w:cs="Tahoma"/>
          <w:sz w:val="18"/>
          <w:szCs w:val="18"/>
        </w:rPr>
      </w:pPr>
      <w:r>
        <w:rPr>
          <w:rFonts w:ascii="Tahoma" w:hAnsi="Tahoma" w:cs="Tahoma"/>
          <w:sz w:val="18"/>
          <w:szCs w:val="18"/>
        </w:rPr>
        <w:t xml:space="preserve">2.2.  </w:t>
      </w:r>
      <w:r w:rsidR="008E7EF3">
        <w:rPr>
          <w:rFonts w:ascii="Tahoma" w:hAnsi="Tahoma" w:cs="Tahoma"/>
          <w:sz w:val="18"/>
          <w:szCs w:val="18"/>
        </w:rPr>
        <w:t xml:space="preserve">Zamawiający </w:t>
      </w:r>
      <w:r w:rsidR="008E7EF3">
        <w:rPr>
          <w:rFonts w:ascii="Tahoma" w:hAnsi="Tahoma" w:cs="Tahoma"/>
          <w:b/>
          <w:sz w:val="18"/>
          <w:szCs w:val="18"/>
        </w:rPr>
        <w:t>dopuszcza</w:t>
      </w:r>
      <w:r w:rsidR="008E7EF3">
        <w:rPr>
          <w:rFonts w:ascii="Tahoma" w:hAnsi="Tahoma" w:cs="Tahoma"/>
          <w:sz w:val="18"/>
          <w:szCs w:val="18"/>
        </w:rPr>
        <w:t xml:space="preserve"> składanie ofert częściowych. </w:t>
      </w:r>
      <w:r w:rsidR="008E7EF3">
        <w:rPr>
          <w:rFonts w:ascii="Tahoma" w:hAnsi="Tahoma" w:cs="Tahoma"/>
          <w:b/>
          <w:bCs/>
          <w:sz w:val="18"/>
          <w:szCs w:val="18"/>
          <w:u w:val="single"/>
        </w:rPr>
        <w:t xml:space="preserve">Liczba pakietów - </w:t>
      </w:r>
      <w:r w:rsidR="00D151BF">
        <w:rPr>
          <w:rFonts w:ascii="Tahoma" w:hAnsi="Tahoma" w:cs="Tahoma"/>
          <w:b/>
          <w:bCs/>
          <w:sz w:val="18"/>
          <w:szCs w:val="18"/>
          <w:u w:val="single"/>
        </w:rPr>
        <w:t>1</w:t>
      </w:r>
      <w:r>
        <w:rPr>
          <w:rFonts w:ascii="Tahoma" w:hAnsi="Tahoma" w:cs="Tahoma"/>
          <w:b/>
          <w:bCs/>
          <w:sz w:val="18"/>
          <w:szCs w:val="18"/>
          <w:u w:val="single"/>
        </w:rPr>
        <w:t>2</w:t>
      </w:r>
      <w:r w:rsidR="008E7EF3">
        <w:rPr>
          <w:rFonts w:ascii="Tahoma" w:hAnsi="Tahoma" w:cs="Tahoma"/>
          <w:b/>
          <w:bCs/>
          <w:sz w:val="18"/>
          <w:szCs w:val="18"/>
          <w:u w:val="single"/>
        </w:rPr>
        <w:t xml:space="preserve">. </w:t>
      </w:r>
      <w:r w:rsidR="008E7EF3">
        <w:rPr>
          <w:rFonts w:ascii="Arial" w:hAnsi="Arial"/>
          <w:b/>
          <w:bCs/>
          <w:u w:val="single"/>
        </w:rPr>
        <w:t xml:space="preserve">Za ofertę częściową Zamawiający uzna ofertę złożoną na wszystkie pozycje w danym pakiecie. </w:t>
      </w:r>
      <w:r w:rsidR="009D68F5" w:rsidRPr="00C92B5D">
        <w:rPr>
          <w:rFonts w:ascii="Tahoma" w:hAnsi="Tahoma" w:cs="Tahoma"/>
          <w:sz w:val="18"/>
          <w:szCs w:val="18"/>
        </w:rPr>
        <w:t xml:space="preserve"> </w:t>
      </w:r>
    </w:p>
    <w:p w:rsidR="00F7117A" w:rsidRPr="00983C1A" w:rsidRDefault="00F7117A" w:rsidP="007541AC">
      <w:pPr>
        <w:tabs>
          <w:tab w:val="num" w:pos="284"/>
        </w:tabs>
        <w:spacing w:line="276" w:lineRule="auto"/>
        <w:ind w:left="284" w:hanging="284"/>
        <w:jc w:val="both"/>
        <w:rPr>
          <w:rFonts w:ascii="Tahoma" w:hAnsi="Tahoma" w:cs="Tahoma"/>
          <w:sz w:val="10"/>
          <w:szCs w:val="10"/>
        </w:rPr>
      </w:pPr>
    </w:p>
    <w:p w:rsidR="00132A5B" w:rsidRDefault="00F7117A" w:rsidP="00132A5B">
      <w:pPr>
        <w:tabs>
          <w:tab w:val="num" w:pos="284"/>
        </w:tabs>
        <w:spacing w:line="276" w:lineRule="auto"/>
        <w:ind w:left="284" w:hanging="284"/>
        <w:jc w:val="both"/>
        <w:rPr>
          <w:rFonts w:ascii="Tahoma" w:hAnsi="Tahoma" w:cs="Tahoma"/>
          <w:sz w:val="18"/>
          <w:szCs w:val="18"/>
        </w:rPr>
      </w:pPr>
      <w:r w:rsidRPr="00701DC7">
        <w:rPr>
          <w:rFonts w:ascii="Tahoma" w:hAnsi="Tahoma" w:cs="Tahoma"/>
          <w:sz w:val="18"/>
          <w:szCs w:val="18"/>
        </w:rPr>
        <w:t>2.</w:t>
      </w:r>
      <w:r w:rsidR="005F1C55">
        <w:rPr>
          <w:rFonts w:ascii="Tahoma" w:hAnsi="Tahoma" w:cs="Tahoma"/>
          <w:sz w:val="18"/>
          <w:szCs w:val="18"/>
        </w:rPr>
        <w:t>3</w:t>
      </w:r>
      <w:r w:rsidRPr="00701DC7">
        <w:rPr>
          <w:rFonts w:ascii="Tahoma" w:hAnsi="Tahoma" w:cs="Tahoma"/>
          <w:sz w:val="18"/>
          <w:szCs w:val="18"/>
        </w:rPr>
        <w:t xml:space="preserve">. </w:t>
      </w:r>
      <w:r w:rsidR="00132A5B">
        <w:rPr>
          <w:rFonts w:ascii="Tahoma" w:hAnsi="Tahoma" w:cs="Tahoma"/>
          <w:sz w:val="18"/>
          <w:szCs w:val="18"/>
        </w:rPr>
        <w:t xml:space="preserve">Zamawiający dopuszcza składanie </w:t>
      </w:r>
      <w:r w:rsidR="00132A5B">
        <w:rPr>
          <w:rFonts w:ascii="Tahoma" w:hAnsi="Tahoma" w:cs="Tahoma"/>
          <w:b/>
          <w:sz w:val="18"/>
          <w:szCs w:val="18"/>
        </w:rPr>
        <w:t>ofert równoważnych.</w:t>
      </w:r>
    </w:p>
    <w:p w:rsidR="00701DC7" w:rsidRDefault="009E643E" w:rsidP="00132A5B">
      <w:pPr>
        <w:tabs>
          <w:tab w:val="num" w:pos="284"/>
        </w:tabs>
        <w:spacing w:after="240" w:line="276" w:lineRule="auto"/>
        <w:ind w:left="284" w:hanging="284"/>
        <w:jc w:val="both"/>
        <w:rPr>
          <w:rFonts w:ascii="Tahoma" w:hAnsi="Tahoma" w:cs="Tahoma"/>
          <w:b/>
          <w:sz w:val="18"/>
          <w:szCs w:val="18"/>
        </w:rPr>
      </w:pPr>
      <w:r>
        <w:rPr>
          <w:rFonts w:ascii="Tahoma" w:hAnsi="Tahoma" w:cs="Tahoma"/>
          <w:color w:val="000000"/>
          <w:sz w:val="18"/>
          <w:szCs w:val="18"/>
        </w:rPr>
        <w:t xml:space="preserve">     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pkt 2 i ust. 3 ustawy </w:t>
      </w:r>
      <w:proofErr w:type="spellStart"/>
      <w:r>
        <w:rPr>
          <w:rFonts w:ascii="Tahoma" w:hAnsi="Tahoma" w:cs="Tahoma"/>
          <w:color w:val="000000"/>
          <w:sz w:val="18"/>
          <w:szCs w:val="18"/>
        </w:rPr>
        <w:t>Pzp</w:t>
      </w:r>
      <w:proofErr w:type="spellEnd"/>
      <w:r>
        <w:rPr>
          <w:rFonts w:ascii="Tahoma" w:hAnsi="Tahoma" w:cs="Tahoma"/>
          <w:color w:val="000000"/>
          <w:sz w:val="18"/>
          <w:szCs w:val="18"/>
        </w:rPr>
        <w:t>,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w:t>
      </w:r>
      <w:r w:rsidR="00556C73">
        <w:rPr>
          <w:rFonts w:ascii="Tahoma" w:hAnsi="Tahoma" w:cs="Tahoma"/>
          <w:color w:val="000000"/>
          <w:sz w:val="18"/>
          <w:szCs w:val="18"/>
        </w:rPr>
        <w:t>.</w:t>
      </w:r>
    </w:p>
    <w:p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4</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5</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5F1C55">
        <w:rPr>
          <w:rFonts w:ascii="Tahoma" w:hAnsi="Tahoma" w:cs="Tahoma"/>
          <w:sz w:val="18"/>
          <w:szCs w:val="18"/>
        </w:rPr>
        <w:t>6</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7</w:t>
      </w:r>
      <w:r w:rsidRPr="00F9433F">
        <w:rPr>
          <w:rFonts w:ascii="Tahoma" w:hAnsi="Tahoma" w:cs="Tahoma"/>
          <w:sz w:val="18"/>
          <w:szCs w:val="18"/>
        </w:rPr>
        <w:t>.  Zamawiający nie przewiduje aukcji elektronicznej.</w:t>
      </w:r>
    </w:p>
    <w:p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8</w:t>
      </w:r>
      <w:r w:rsidRPr="00F9433F">
        <w:rPr>
          <w:rFonts w:ascii="Tahoma" w:hAnsi="Tahoma" w:cs="Tahoma"/>
          <w:sz w:val="18"/>
          <w:szCs w:val="18"/>
        </w:rPr>
        <w:t>.  Zamawiający nie dopuszcza możliwości rozliczania się w walutach obcych.</w:t>
      </w:r>
    </w:p>
    <w:p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5F1C55">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rsidR="00C71708" w:rsidRPr="00210566" w:rsidRDefault="00C71708" w:rsidP="00F9433F">
      <w:pPr>
        <w:spacing w:after="120"/>
        <w:ind w:left="426" w:hanging="426"/>
        <w:jc w:val="both"/>
        <w:rPr>
          <w:rFonts w:ascii="Tahoma" w:hAnsi="Tahoma" w:cs="Tahoma"/>
          <w:spacing w:val="6"/>
          <w:sz w:val="18"/>
          <w:szCs w:val="18"/>
        </w:rPr>
      </w:pPr>
      <w:r w:rsidRPr="00210566">
        <w:rPr>
          <w:rFonts w:ascii="Tahoma" w:hAnsi="Tahoma" w:cs="Tahoma"/>
          <w:spacing w:val="6"/>
          <w:sz w:val="18"/>
          <w:szCs w:val="18"/>
        </w:rPr>
        <w:t>2.</w:t>
      </w:r>
      <w:r w:rsidR="005F1C55">
        <w:rPr>
          <w:rFonts w:ascii="Tahoma" w:hAnsi="Tahoma" w:cs="Tahoma"/>
          <w:spacing w:val="6"/>
          <w:sz w:val="18"/>
          <w:szCs w:val="18"/>
        </w:rPr>
        <w:t>10</w:t>
      </w:r>
      <w:r w:rsidRPr="00210566">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210566" w:rsidRDefault="00AB298A" w:rsidP="00F9433F">
      <w:pPr>
        <w:spacing w:after="120"/>
        <w:ind w:left="426" w:hanging="426"/>
        <w:jc w:val="both"/>
        <w:rPr>
          <w:rFonts w:ascii="Tahoma" w:hAnsi="Tahoma" w:cs="Tahoma"/>
          <w:i/>
          <w:spacing w:val="6"/>
          <w:sz w:val="18"/>
          <w:szCs w:val="18"/>
        </w:rPr>
      </w:pPr>
      <w:r w:rsidRPr="00210566">
        <w:rPr>
          <w:rFonts w:ascii="Tahoma" w:hAnsi="Tahoma" w:cs="Tahoma"/>
          <w:spacing w:val="6"/>
          <w:sz w:val="18"/>
          <w:szCs w:val="18"/>
        </w:rPr>
        <w:t>2.1</w:t>
      </w:r>
      <w:r w:rsidR="005F1C55">
        <w:rPr>
          <w:rFonts w:ascii="Tahoma" w:hAnsi="Tahoma" w:cs="Tahoma"/>
          <w:spacing w:val="6"/>
          <w:sz w:val="18"/>
          <w:szCs w:val="18"/>
        </w:rPr>
        <w:t>1</w:t>
      </w:r>
      <w:r w:rsidRPr="00210566">
        <w:rPr>
          <w:rFonts w:ascii="Tahoma" w:hAnsi="Tahoma" w:cs="Tahoma"/>
          <w:spacing w:val="6"/>
          <w:sz w:val="18"/>
          <w:szCs w:val="18"/>
        </w:rPr>
        <w:t>. Jeżeli zamian</w:t>
      </w:r>
      <w:r w:rsidR="002B5923" w:rsidRPr="00210566">
        <w:rPr>
          <w:rFonts w:ascii="Tahoma" w:hAnsi="Tahoma" w:cs="Tahoma"/>
          <w:spacing w:val="6"/>
          <w:sz w:val="18"/>
          <w:szCs w:val="18"/>
        </w:rPr>
        <w:t>a</w:t>
      </w:r>
      <w:r w:rsidRPr="00210566">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210566">
        <w:rPr>
          <w:rFonts w:ascii="Tahoma" w:hAnsi="Tahoma" w:cs="Tahoma"/>
          <w:spacing w:val="6"/>
          <w:sz w:val="18"/>
          <w:szCs w:val="18"/>
        </w:rPr>
        <w:t xml:space="preserve"> Ustawy</w:t>
      </w:r>
      <w:r w:rsidRPr="00210566">
        <w:rPr>
          <w:rFonts w:ascii="Tahoma" w:hAnsi="Tahoma" w:cs="Tahoma"/>
          <w:spacing w:val="6"/>
          <w:sz w:val="18"/>
          <w:szCs w:val="18"/>
        </w:rPr>
        <w:t xml:space="preserve">, w celu wykazania spełnienia warunków udziału w postępowaniu, Wykonawca jest obowiązany wykazać Zamawiającemu, że </w:t>
      </w:r>
      <w:r w:rsidRPr="00210566">
        <w:rPr>
          <w:rFonts w:ascii="Tahoma" w:hAnsi="Tahoma" w:cs="Tahoma"/>
          <w:spacing w:val="6"/>
          <w:sz w:val="18"/>
          <w:szCs w:val="18"/>
        </w:rPr>
        <w:lastRenderedPageBreak/>
        <w:t>proponowany inny podwykonawca lub wykonawca samodzielnie spełnia je w stopniu nie mniejszym niż p</w:t>
      </w:r>
      <w:r w:rsidR="00D50BF9" w:rsidRPr="00210566">
        <w:rPr>
          <w:rFonts w:ascii="Tahoma" w:hAnsi="Tahoma" w:cs="Tahoma"/>
          <w:spacing w:val="6"/>
          <w:sz w:val="18"/>
          <w:szCs w:val="18"/>
        </w:rPr>
        <w:t>odwykonawca, na którego zasoby W</w:t>
      </w:r>
      <w:r w:rsidRPr="00210566">
        <w:rPr>
          <w:rFonts w:ascii="Tahoma" w:hAnsi="Tahoma" w:cs="Tahoma"/>
          <w:spacing w:val="6"/>
          <w:sz w:val="18"/>
          <w:szCs w:val="18"/>
        </w:rPr>
        <w:t>ykonawca powoływał się w trakcie postępowania o udzielenie zamówienia.</w:t>
      </w:r>
    </w:p>
    <w:p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5F1C55">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5F1C55">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5F1C55">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556C73" w:rsidRPr="00556C73">
        <w:rPr>
          <w:rFonts w:ascii="Tahoma" w:hAnsi="Tahoma" w:cs="Tahoma"/>
          <w:b/>
          <w:color w:val="0070C0"/>
          <w:sz w:val="18"/>
          <w:szCs w:val="18"/>
        </w:rPr>
        <w:t>Sukcesywne dostawy nici chirurgicznych, siatek przepuklinowych, różnych materiałów szewnych</w:t>
      </w:r>
      <w:r w:rsidR="009E643E">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2 </w:t>
      </w:r>
      <w:r w:rsidR="00AA1E67">
        <w:rPr>
          <w:rFonts w:ascii="Tahoma" w:hAnsi="Tahoma" w:cs="Tahoma"/>
          <w:sz w:val="18"/>
          <w:szCs w:val="18"/>
        </w:rPr>
        <w:t xml:space="preserve"> SIWZ - </w:t>
      </w:r>
      <w:r w:rsidR="009E643E">
        <w:rPr>
          <w:rFonts w:ascii="Tahoma" w:hAnsi="Tahoma" w:cs="Tahoma"/>
          <w:sz w:val="18"/>
          <w:szCs w:val="18"/>
        </w:rPr>
        <w:t xml:space="preserve"> Formularz cenowy</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556C73" w:rsidRPr="00556C73" w:rsidRDefault="00132A5B" w:rsidP="00556C73">
      <w:pPr>
        <w:autoSpaceDE w:val="0"/>
        <w:autoSpaceDN w:val="0"/>
        <w:adjustRightInd w:val="0"/>
        <w:rPr>
          <w:rFonts w:ascii="Tahoma" w:hAnsi="Tahoma"/>
          <w:b/>
          <w:sz w:val="18"/>
          <w:szCs w:val="18"/>
        </w:rPr>
      </w:pPr>
      <w:r w:rsidRPr="00556C73">
        <w:rPr>
          <w:rFonts w:ascii="Tahoma" w:hAnsi="Tahoma"/>
          <w:b/>
          <w:bCs/>
          <w:sz w:val="18"/>
        </w:rPr>
        <w:t>3.2. Kod CPV:</w:t>
      </w:r>
      <w:r w:rsidR="008E7EF3" w:rsidRPr="00556C73">
        <w:rPr>
          <w:rFonts w:ascii="Tahoma" w:hAnsi="Tahoma"/>
          <w:b/>
          <w:bCs/>
          <w:sz w:val="18"/>
        </w:rPr>
        <w:t xml:space="preserve"> </w:t>
      </w:r>
      <w:r w:rsidR="00556C73" w:rsidRPr="00556C73">
        <w:rPr>
          <w:rFonts w:ascii="Tahoma" w:hAnsi="Tahoma"/>
          <w:b/>
          <w:sz w:val="18"/>
          <w:szCs w:val="18"/>
        </w:rPr>
        <w:t>33.14.11.21-4   Szwy chirurgiczne</w:t>
      </w:r>
    </w:p>
    <w:p w:rsidR="00556C73" w:rsidRPr="00556C73" w:rsidRDefault="00556C73" w:rsidP="00556C73">
      <w:pPr>
        <w:tabs>
          <w:tab w:val="left" w:pos="1942"/>
        </w:tabs>
        <w:spacing w:line="276" w:lineRule="auto"/>
        <w:jc w:val="both"/>
        <w:rPr>
          <w:rFonts w:ascii="Tahoma" w:hAnsi="Tahoma" w:cs="Tahoma"/>
          <w:b/>
          <w:sz w:val="18"/>
          <w:szCs w:val="18"/>
        </w:rPr>
      </w:pPr>
      <w:r w:rsidRPr="00556C73">
        <w:rPr>
          <w:rFonts w:ascii="Tahoma" w:hAnsi="Tahoma"/>
          <w:b/>
          <w:sz w:val="18"/>
          <w:szCs w:val="18"/>
        </w:rPr>
        <w:t xml:space="preserve">                        33.14.00.00-3   Materiały medyczne</w:t>
      </w:r>
      <w:r w:rsidRPr="00556C73">
        <w:rPr>
          <w:rFonts w:ascii="Tahoma" w:hAnsi="Tahoma"/>
          <w:b/>
          <w:bCs/>
          <w:sz w:val="18"/>
        </w:rPr>
        <w:t xml:space="preserve"> </w:t>
      </w:r>
    </w:p>
    <w:p w:rsidR="008E7EF3" w:rsidRDefault="008E7EF3" w:rsidP="00132A5B">
      <w:pPr>
        <w:tabs>
          <w:tab w:val="num" w:pos="284"/>
        </w:tabs>
        <w:spacing w:line="276" w:lineRule="auto"/>
        <w:ind w:left="284" w:hanging="426"/>
        <w:jc w:val="both"/>
        <w:rPr>
          <w:rFonts w:ascii="Tahoma" w:hAnsi="Tahoma" w:cs="Tahoma"/>
          <w:sz w:val="18"/>
          <w:szCs w:val="18"/>
        </w:rPr>
      </w:pPr>
      <w:r>
        <w:rPr>
          <w:rFonts w:ascii="Tahoma" w:hAnsi="Tahoma" w:cs="Tahoma"/>
          <w:sz w:val="18"/>
          <w:szCs w:val="18"/>
        </w:rPr>
        <w:t xml:space="preserve"> </w:t>
      </w: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556C73">
        <w:rPr>
          <w:rFonts w:ascii="Tahoma" w:hAnsi="Tahoma" w:cs="Tahoma"/>
          <w:b/>
          <w:color w:val="0070C0"/>
          <w:sz w:val="18"/>
          <w:szCs w:val="18"/>
        </w:rPr>
        <w:t>24 miesiące od dnia zawarcia umowy</w:t>
      </w:r>
      <w:r w:rsidR="00EF1AAC">
        <w:rPr>
          <w:rFonts w:ascii="Tahoma" w:hAnsi="Tahoma" w:cs="Tahoma"/>
          <w:b/>
          <w:color w:val="0070C0"/>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6473FD" w:rsidRDefault="006473FD" w:rsidP="00AC4D83">
      <w:pPr>
        <w:spacing w:line="276" w:lineRule="auto"/>
        <w:ind w:left="426" w:hanging="426"/>
        <w:jc w:val="both"/>
        <w:rPr>
          <w:rFonts w:ascii="Tahoma" w:hAnsi="Tahoma" w:cs="Tahoma"/>
          <w:b/>
          <w:sz w:val="18"/>
          <w:szCs w:val="18"/>
        </w:rPr>
      </w:pPr>
      <w:r>
        <w:rPr>
          <w:rFonts w:ascii="Tahoma" w:hAnsi="Tahoma" w:cs="Tahoma"/>
          <w:sz w:val="18"/>
          <w:szCs w:val="18"/>
        </w:rPr>
        <w:t xml:space="preserve">4.2. </w:t>
      </w:r>
      <w:bookmarkStart w:id="0" w:name="_Hlk19532423"/>
      <w:r w:rsidR="00BE0E74">
        <w:rPr>
          <w:rFonts w:ascii="Tahoma" w:hAnsi="Tahoma"/>
          <w:sz w:val="18"/>
        </w:rPr>
        <w:t xml:space="preserve">Wykonawca będzie dostarczał na własny koszt i ryzyko towar do wskazanego pomieszczenia: </w:t>
      </w:r>
      <w:r w:rsidR="00BE0E74">
        <w:rPr>
          <w:rFonts w:ascii="Tahoma" w:hAnsi="Tahoma"/>
          <w:b/>
          <w:sz w:val="18"/>
        </w:rPr>
        <w:t xml:space="preserve">Apteki Szpitalnej WS-SPZOZ </w:t>
      </w:r>
      <w:r w:rsidR="00BE0E74">
        <w:rPr>
          <w:rFonts w:ascii="Tahoma" w:hAnsi="Tahoma"/>
          <w:sz w:val="18"/>
        </w:rPr>
        <w:t>w Zgorzelcu,  59-900 Zgorzelec, ul. Lubańska 11-12 (poziom -1), w dni robocze od 8.00 do 14.00</w:t>
      </w:r>
      <w:bookmarkEnd w:id="0"/>
      <w:r w:rsidR="00EA36DB">
        <w:rPr>
          <w:rFonts w:ascii="Tahoma" w:hAnsi="Tahoma" w:cs="Tahoma"/>
          <w:b/>
          <w:sz w:val="18"/>
          <w:szCs w:val="18"/>
        </w:rPr>
        <w:t>.</w:t>
      </w:r>
      <w:bookmarkStart w:id="1" w:name="_GoBack"/>
      <w:bookmarkEnd w:id="1"/>
    </w:p>
    <w:p w:rsidR="006473FD" w:rsidRPr="00F37D9F" w:rsidRDefault="006473FD" w:rsidP="006473FD">
      <w:pPr>
        <w:spacing w:line="276" w:lineRule="auto"/>
        <w:ind w:left="720"/>
        <w:jc w:val="both"/>
        <w:rPr>
          <w:rFonts w:ascii="Tahoma" w:hAnsi="Tahoma" w:cs="Tahoma"/>
          <w:sz w:val="16"/>
          <w:szCs w:val="16"/>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4.3. </w:t>
      </w:r>
      <w:r w:rsidR="00AC4D83" w:rsidRPr="003C0579">
        <w:rPr>
          <w:rFonts w:ascii="Tahoma" w:hAnsi="Tahoma" w:cs="Tahoma"/>
          <w:sz w:val="18"/>
          <w:szCs w:val="18"/>
        </w:rPr>
        <w:t>Towar pozostawiony poza wskazanym pomieszczeniem uważa się za niedostarczony zgodnie z</w:t>
      </w:r>
      <w:r w:rsidR="00AC4D83" w:rsidRPr="00924155">
        <w:rPr>
          <w:rFonts w:ascii="Tahoma" w:hAnsi="Tahoma"/>
          <w:sz w:val="18"/>
        </w:rPr>
        <w:t xml:space="preserve"> umową</w:t>
      </w:r>
      <w:r>
        <w:rPr>
          <w:rFonts w:ascii="Tahoma" w:hAnsi="Tahoma" w:cs="Tahoma"/>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AC4D83" w:rsidRDefault="00EF1AAC"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207A14">
        <w:rPr>
          <w:rFonts w:ascii="Tahoma" w:hAnsi="Tahoma" w:cs="Tahoma"/>
          <w:sz w:val="18"/>
          <w:szCs w:val="18"/>
        </w:rPr>
        <w:t>4</w:t>
      </w:r>
      <w:r>
        <w:rPr>
          <w:rFonts w:ascii="Tahoma" w:hAnsi="Tahoma" w:cs="Tahoma"/>
          <w:sz w:val="18"/>
          <w:szCs w:val="18"/>
        </w:rPr>
        <w:t>.</w:t>
      </w:r>
      <w:r w:rsidR="00776AB1">
        <w:rPr>
          <w:rFonts w:ascii="Tahoma" w:hAnsi="Tahoma" w:cs="Tahoma"/>
          <w:sz w:val="18"/>
          <w:szCs w:val="18"/>
        </w:rPr>
        <w:t xml:space="preserve"> </w:t>
      </w:r>
      <w:r w:rsidR="00AC4D83">
        <w:rPr>
          <w:rFonts w:ascii="Tahoma" w:hAnsi="Tahoma"/>
          <w:sz w:val="18"/>
        </w:rPr>
        <w:t xml:space="preserve">Wykonawca będzie informował Zamawiającego o zmianach w realizacji zamówienia (zmiany zamówionych ilości i ustalonych terminów) z podaniem przyczyny e-mailem na adres </w:t>
      </w:r>
      <w:hyperlink r:id="rId12" w:history="1">
        <w:r w:rsidR="00AC4D83" w:rsidRPr="00C2656E">
          <w:rPr>
            <w:rStyle w:val="Hipercze"/>
            <w:rFonts w:ascii="Tahoma" w:hAnsi="Tahoma"/>
            <w:sz w:val="18"/>
          </w:rPr>
          <w:t>apteka@spzoz.zgorzelec.pl</w:t>
        </w:r>
      </w:hyperlink>
      <w:r w:rsidR="00AC4D83">
        <w:rPr>
          <w:rFonts w:ascii="Tahoma" w:hAnsi="Tahoma"/>
          <w:sz w:val="18"/>
        </w:rPr>
        <w:t xml:space="preserve"> nie później niż</w:t>
      </w:r>
      <w:r w:rsidR="0073539C">
        <w:rPr>
          <w:rFonts w:ascii="Tahoma" w:hAnsi="Tahoma"/>
          <w:sz w:val="18"/>
        </w:rPr>
        <w:t xml:space="preserve">            </w:t>
      </w:r>
      <w:r w:rsidR="00AC4D83">
        <w:rPr>
          <w:rFonts w:ascii="Tahoma" w:hAnsi="Tahoma"/>
          <w:sz w:val="18"/>
        </w:rPr>
        <w:t xml:space="preserve"> </w:t>
      </w:r>
      <w:r w:rsidR="00AC4D83">
        <w:rPr>
          <w:rFonts w:ascii="Tahoma" w:hAnsi="Tahoma"/>
          <w:b/>
          <w:sz w:val="18"/>
          <w:u w:val="single"/>
        </w:rPr>
        <w:t>24 godz</w:t>
      </w:r>
      <w:r w:rsidR="00AC4D83">
        <w:rPr>
          <w:rFonts w:ascii="Tahoma" w:hAnsi="Tahoma"/>
          <w:sz w:val="18"/>
        </w:rPr>
        <w:t>. od daty złożenia zamówienia</w:t>
      </w:r>
      <w:r w:rsidR="00AC4D83">
        <w:rPr>
          <w:rFonts w:ascii="Tahoma" w:hAnsi="Tahoma"/>
          <w:sz w:val="18"/>
          <w:szCs w:val="18"/>
        </w:rPr>
        <w:t xml:space="preserve"> (do godz. 15:00)</w:t>
      </w:r>
      <w:r w:rsidR="00AC4D83">
        <w:rPr>
          <w:rFonts w:ascii="Tahoma" w:hAnsi="Tahoma" w:cs="Tahoma"/>
          <w:sz w:val="18"/>
          <w:szCs w:val="18"/>
        </w:rPr>
        <w:t>.</w:t>
      </w:r>
    </w:p>
    <w:p w:rsidR="00AC4D83" w:rsidRDefault="00AC4D83" w:rsidP="006473FD">
      <w:pPr>
        <w:tabs>
          <w:tab w:val="num" w:pos="284"/>
        </w:tabs>
        <w:spacing w:line="276" w:lineRule="auto"/>
        <w:ind w:left="284" w:hanging="284"/>
        <w:jc w:val="both"/>
        <w:rPr>
          <w:rFonts w:ascii="Tahoma" w:hAnsi="Tahoma" w:cs="Tahoma"/>
          <w:sz w:val="18"/>
          <w:szCs w:val="18"/>
        </w:rPr>
      </w:pPr>
    </w:p>
    <w:p w:rsidR="00036BC8" w:rsidRDefault="00036BC8"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207A14">
        <w:rPr>
          <w:rFonts w:ascii="Tahoma" w:hAnsi="Tahoma" w:cs="Tahoma"/>
          <w:sz w:val="18"/>
          <w:szCs w:val="18"/>
        </w:rPr>
        <w:t>5</w:t>
      </w:r>
      <w:r>
        <w:rPr>
          <w:rFonts w:ascii="Tahoma" w:hAnsi="Tahoma" w:cs="Tahoma"/>
          <w:sz w:val="18"/>
          <w:szCs w:val="18"/>
        </w:rPr>
        <w:t>.</w:t>
      </w:r>
      <w:r w:rsidR="0073539C">
        <w:rPr>
          <w:rFonts w:ascii="Tahoma" w:hAnsi="Tahoma" w:cs="Tahoma"/>
          <w:sz w:val="18"/>
          <w:szCs w:val="18"/>
        </w:rPr>
        <w:t xml:space="preserve"> Zamawiający zobowiązuje się do zapłaty należności w terminie ______ dni (KRYTERIUM PUNKTOWE) licząc od daty prawidłowo wystawionej faktury VAT i uprzednio otrzymanej dostawy, przelewem na konto Wykonawcy wskazane w fakturze.</w:t>
      </w:r>
    </w:p>
    <w:p w:rsidR="00036BC8" w:rsidRDefault="00036BC8" w:rsidP="006473FD">
      <w:pPr>
        <w:tabs>
          <w:tab w:val="num" w:pos="284"/>
        </w:tabs>
        <w:spacing w:line="276" w:lineRule="auto"/>
        <w:ind w:left="284" w:hanging="284"/>
        <w:jc w:val="both"/>
        <w:rPr>
          <w:rFonts w:ascii="Tahoma" w:hAnsi="Tahoma" w:cs="Tahoma"/>
          <w:sz w:val="18"/>
          <w:szCs w:val="18"/>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207A14">
        <w:rPr>
          <w:rFonts w:ascii="Tahoma" w:hAnsi="Tahoma" w:cs="Tahoma"/>
          <w:sz w:val="18"/>
          <w:szCs w:val="18"/>
        </w:rPr>
        <w:t>6</w:t>
      </w:r>
      <w:r>
        <w:rPr>
          <w:rFonts w:ascii="Tahoma" w:hAnsi="Tahoma" w:cs="Tahoma"/>
          <w:sz w:val="18"/>
          <w:szCs w:val="18"/>
        </w:rPr>
        <w:t xml:space="preserve">.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FC51FB" w:rsidRPr="0078282A" w:rsidRDefault="00FC51FB" w:rsidP="00FC51FB">
      <w:pPr>
        <w:ind w:left="426"/>
        <w:jc w:val="both"/>
        <w:rPr>
          <w:rFonts w:ascii="Tahoma" w:hAnsi="Tahoma" w:cs="Tahoma"/>
          <w:b/>
          <w:sz w:val="18"/>
          <w:szCs w:val="18"/>
          <w:highlight w:val="lightGray"/>
          <w:u w:val="single"/>
        </w:rPr>
      </w:pP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6473FD" w:rsidRPr="002D6DCB" w:rsidRDefault="00BB73A2" w:rsidP="006473FD">
      <w:pPr>
        <w:ind w:left="284"/>
        <w:jc w:val="both"/>
        <w:rPr>
          <w:rFonts w:ascii="Tahoma" w:hAnsi="Tahoma"/>
          <w:color w:val="0070C0"/>
          <w:sz w:val="18"/>
          <w:szCs w:val="18"/>
        </w:rPr>
      </w:pPr>
      <w:r>
        <w:rPr>
          <w:rFonts w:ascii="Tahoma" w:hAnsi="Tahoma" w:cs="Tahoma"/>
          <w:sz w:val="18"/>
          <w:szCs w:val="18"/>
        </w:rPr>
        <w:t xml:space="preserve">5.1.2. spełniają warunki udziału w postępowaniu </w:t>
      </w:r>
      <w:r w:rsidR="006473FD">
        <w:rPr>
          <w:rFonts w:ascii="Tahoma" w:hAnsi="Tahoma"/>
          <w:b/>
          <w:sz w:val="18"/>
        </w:rPr>
        <w:t xml:space="preserve">– </w:t>
      </w:r>
      <w:r w:rsidR="00E33D9F">
        <w:rPr>
          <w:rFonts w:ascii="Tahoma" w:hAnsi="Tahoma" w:cs="Tahoma"/>
          <w:sz w:val="18"/>
          <w:szCs w:val="18"/>
        </w:rPr>
        <w:t>Zamawiający nie stawia warunków udziału w postępowaniu</w:t>
      </w:r>
      <w:r w:rsidR="006473FD" w:rsidRPr="002D6DCB">
        <w:rPr>
          <w:rFonts w:ascii="Tahoma" w:hAnsi="Tahoma"/>
          <w:color w:val="0070C0"/>
          <w:sz w:val="18"/>
          <w:szCs w:val="18"/>
        </w:rPr>
        <w:t xml:space="preserve">. </w:t>
      </w: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oceny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 xml:space="preserve">4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 xml:space="preserve">4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Wykonawca, który powołuje się na zasoby innych podmiotów, w celu wykazania braku istnienia wobec nich podstaw wykluczenia</w:t>
      </w:r>
      <w:r w:rsidR="008F5E81" w:rsidRPr="00F37D9F">
        <w:rPr>
          <w:rFonts w:ascii="Tahoma" w:hAnsi="Tahoma" w:cs="Tahoma"/>
          <w:sz w:val="18"/>
          <w:szCs w:val="18"/>
        </w:rPr>
        <w:t>,</w:t>
      </w:r>
      <w:r w:rsidRPr="00F37D9F">
        <w:rPr>
          <w:rFonts w:ascii="Tahoma" w:hAnsi="Tahoma" w:cs="Tahoma"/>
          <w:sz w:val="18"/>
          <w:szCs w:val="18"/>
        </w:rPr>
        <w:t xml:space="preserve"> zamieszcza informacje o tych podmiotach w aktualnym na dzień składania ofert oświadczeniu (załącznik nr </w:t>
      </w:r>
      <w:r w:rsidR="00946BF5" w:rsidRPr="00F37D9F">
        <w:rPr>
          <w:rFonts w:ascii="Tahoma" w:hAnsi="Tahoma" w:cs="Tahoma"/>
          <w:sz w:val="18"/>
          <w:szCs w:val="18"/>
        </w:rPr>
        <w:t xml:space="preserve">4 </w:t>
      </w:r>
      <w:r w:rsidR="00BB73A2" w:rsidRPr="00F37D9F">
        <w:rPr>
          <w:rFonts w:ascii="Tahoma" w:hAnsi="Tahoma" w:cs="Tahoma"/>
          <w:sz w:val="18"/>
          <w:szCs w:val="18"/>
        </w:rPr>
        <w:t>d</w:t>
      </w:r>
      <w:r w:rsidRPr="00F37D9F">
        <w:rPr>
          <w:rFonts w:ascii="Tahoma" w:hAnsi="Tahoma" w:cs="Tahoma"/>
          <w:sz w:val="18"/>
          <w:szCs w:val="18"/>
        </w:rPr>
        <w:t>o SIWZ).</w:t>
      </w:r>
    </w:p>
    <w:p w:rsidR="00F37D9F" w:rsidRPr="00F37D9F" w:rsidRDefault="006D0188"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w:t>
      </w:r>
      <w:r w:rsidR="00BB73A2" w:rsidRPr="00F37D9F">
        <w:rPr>
          <w:rFonts w:ascii="Tahoma" w:hAnsi="Tahoma"/>
          <w:sz w:val="18"/>
          <w:szCs w:val="18"/>
        </w:rPr>
        <w:t xml:space="preserve">oświadczenie wg treści załącznika nr </w:t>
      </w:r>
      <w:r w:rsidR="00DE2EB8" w:rsidRPr="00F37D9F">
        <w:rPr>
          <w:rFonts w:ascii="Tahoma" w:hAnsi="Tahoma"/>
          <w:sz w:val="18"/>
          <w:szCs w:val="18"/>
        </w:rPr>
        <w:t>4</w:t>
      </w:r>
      <w:r w:rsidR="00BB73A2" w:rsidRPr="00F37D9F">
        <w:rPr>
          <w:rFonts w:ascii="Tahoma" w:hAnsi="Tahoma"/>
          <w:sz w:val="18"/>
          <w:szCs w:val="18"/>
        </w:rPr>
        <w:t xml:space="preserve"> do SIWZ</w:t>
      </w:r>
      <w:r w:rsidRPr="00F37D9F">
        <w:rPr>
          <w:rFonts w:ascii="Tahoma" w:hAnsi="Tahoma"/>
          <w:sz w:val="18"/>
          <w:szCs w:val="18"/>
        </w:rPr>
        <w:t xml:space="preserve"> (art. 25a ust. 5 ustawy PZP)</w:t>
      </w:r>
      <w:r w:rsidR="00F0280E" w:rsidRPr="00F37D9F">
        <w:rPr>
          <w:rFonts w:ascii="Tahoma" w:hAnsi="Tahoma" w:cs="Tahoma"/>
          <w:sz w:val="18"/>
          <w:szCs w:val="18"/>
        </w:rPr>
        <w:t>.</w:t>
      </w:r>
    </w:p>
    <w:p w:rsidR="00F0280E"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sz w:val="18"/>
          <w:szCs w:val="18"/>
        </w:rPr>
        <w:lastRenderedPageBreak/>
        <w:t xml:space="preserve">W przypadku </w:t>
      </w:r>
      <w:r w:rsidRPr="00F37D9F">
        <w:rPr>
          <w:rFonts w:ascii="Tahoma" w:hAnsi="Tahoma"/>
          <w:b/>
          <w:sz w:val="18"/>
          <w:szCs w:val="18"/>
        </w:rPr>
        <w:t>wspólnego ubiegania się o zamówienie przez wykonawców</w:t>
      </w:r>
      <w:r w:rsidRPr="00F37D9F">
        <w:rPr>
          <w:rFonts w:ascii="Tahoma" w:hAnsi="Tahoma"/>
          <w:sz w:val="18"/>
          <w:szCs w:val="18"/>
        </w:rPr>
        <w:t xml:space="preserve">, </w:t>
      </w:r>
      <w:r w:rsidRPr="00F37D9F">
        <w:rPr>
          <w:rFonts w:ascii="Tahoma" w:hAnsi="Tahoma"/>
          <w:b/>
          <w:sz w:val="18"/>
          <w:szCs w:val="18"/>
        </w:rPr>
        <w:t>aktualne oświadczenie</w:t>
      </w:r>
      <w:r w:rsidRPr="00F37D9F">
        <w:rPr>
          <w:rFonts w:ascii="Tahoma" w:hAnsi="Tahoma"/>
          <w:sz w:val="18"/>
          <w:szCs w:val="18"/>
        </w:rPr>
        <w:t xml:space="preserve"> </w:t>
      </w:r>
      <w:r w:rsidRPr="00F37D9F">
        <w:rPr>
          <w:rFonts w:ascii="Tahoma" w:hAnsi="Tahoma"/>
          <w:b/>
          <w:sz w:val="18"/>
          <w:szCs w:val="18"/>
        </w:rPr>
        <w:t xml:space="preserve">(załącznik nr </w:t>
      </w:r>
      <w:r w:rsidR="00465CA3" w:rsidRPr="00F37D9F">
        <w:rPr>
          <w:rFonts w:ascii="Tahoma" w:hAnsi="Tahoma"/>
          <w:b/>
          <w:sz w:val="18"/>
          <w:szCs w:val="18"/>
        </w:rPr>
        <w:t>4</w:t>
      </w:r>
      <w:r w:rsidR="00946BF5" w:rsidRPr="00F37D9F">
        <w:rPr>
          <w:rFonts w:ascii="Tahoma" w:hAnsi="Tahoma"/>
          <w:b/>
          <w:sz w:val="18"/>
          <w:szCs w:val="18"/>
        </w:rPr>
        <w:t xml:space="preserve"> </w:t>
      </w:r>
      <w:r w:rsidRPr="00F37D9F">
        <w:rPr>
          <w:rFonts w:ascii="Tahoma" w:hAnsi="Tahoma"/>
          <w:b/>
          <w:sz w:val="18"/>
          <w:szCs w:val="18"/>
        </w:rPr>
        <w:t>do SIWZ)</w:t>
      </w:r>
      <w:r w:rsidRPr="00F37D9F">
        <w:rPr>
          <w:rFonts w:ascii="Tahoma" w:hAnsi="Tahoma"/>
          <w:sz w:val="18"/>
          <w:szCs w:val="18"/>
        </w:rPr>
        <w:t xml:space="preserve"> składa </w:t>
      </w:r>
      <w:r w:rsidRPr="00F37D9F">
        <w:rPr>
          <w:rFonts w:ascii="Tahoma" w:hAnsi="Tahoma"/>
          <w:b/>
          <w:sz w:val="18"/>
          <w:szCs w:val="18"/>
        </w:rPr>
        <w:t>DO OFERTY każdy z wykonawców wspólnie ubiegających się o zamówienie.</w:t>
      </w:r>
      <w:r w:rsidRPr="00F37D9F">
        <w:rPr>
          <w:rFonts w:ascii="Tahoma" w:hAnsi="Tahoma"/>
          <w:sz w:val="18"/>
          <w:szCs w:val="18"/>
        </w:rPr>
        <w:t xml:space="preserve"> </w:t>
      </w:r>
      <w:r w:rsidR="006C46BD" w:rsidRPr="00F37D9F">
        <w:rPr>
          <w:rFonts w:ascii="Tahoma" w:hAnsi="Tahoma" w:cs="Tahoma"/>
          <w:sz w:val="18"/>
          <w:szCs w:val="18"/>
        </w:rPr>
        <w:t>Dokumenty te</w:t>
      </w:r>
      <w:r w:rsidR="008F5E81" w:rsidRPr="00F37D9F">
        <w:rPr>
          <w:rFonts w:ascii="Tahoma" w:hAnsi="Tahoma" w:cs="Tahoma"/>
          <w:sz w:val="18"/>
          <w:szCs w:val="18"/>
        </w:rPr>
        <w:t xml:space="preserve"> wstępnie potwierdzają </w:t>
      </w:r>
      <w:r w:rsidR="006C46BD" w:rsidRPr="00F37D9F">
        <w:rPr>
          <w:rFonts w:ascii="Tahoma" w:hAnsi="Tahoma" w:cs="Tahoma"/>
          <w:sz w:val="18"/>
          <w:szCs w:val="18"/>
        </w:rPr>
        <w:t>brak podstaw wykluczenia</w:t>
      </w:r>
      <w:r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F37D9F">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Pr="002D6DCB">
        <w:rPr>
          <w:rFonts w:ascii="Tahoma" w:hAnsi="Tahoma"/>
          <w:b/>
          <w:sz w:val="18"/>
          <w:szCs w:val="18"/>
        </w:rPr>
        <w:t xml:space="preserve"> </w:t>
      </w:r>
      <w:r w:rsidR="00A9207B" w:rsidRPr="00A9207B">
        <w:rPr>
          <w:rFonts w:ascii="Tahoma" w:hAnsi="Tahoma"/>
          <w:b/>
          <w:color w:val="0070C0"/>
          <w:sz w:val="18"/>
          <w:szCs w:val="18"/>
        </w:rPr>
        <w:t>– załączyć do oferty.</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DE2EB8">
        <w:rPr>
          <w:rFonts w:ascii="Tahoma" w:hAnsi="Tahoma" w:cs="Tahoma"/>
          <w:b/>
          <w:color w:val="0070C0"/>
          <w:sz w:val="18"/>
          <w:szCs w:val="18"/>
        </w:rPr>
        <w:t>3</w:t>
      </w:r>
      <w:r w:rsidRPr="00AA2FB5">
        <w:rPr>
          <w:rFonts w:ascii="Tahoma" w:hAnsi="Tahoma" w:cs="Tahoma"/>
          <w:b/>
          <w:color w:val="0070C0"/>
          <w:sz w:val="18"/>
          <w:szCs w:val="18"/>
        </w:rPr>
        <w:t xml:space="preserve"> SIWZ).</w:t>
      </w:r>
    </w:p>
    <w:p w:rsidR="00F9433F" w:rsidRPr="00CA5B8A" w:rsidRDefault="001E063B" w:rsidP="006D3BC3">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9207B">
        <w:rPr>
          <w:rFonts w:ascii="Tahoma" w:hAnsi="Tahoma" w:cs="Tahoma"/>
          <w:sz w:val="18"/>
          <w:szCs w:val="18"/>
        </w:rPr>
        <w:t>1</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8F5E81">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F5E81">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8F5E81">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lastRenderedPageBreak/>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E720BD" w:rsidRPr="00E720BD" w:rsidRDefault="00E720BD" w:rsidP="00E720BD">
      <w:pPr>
        <w:spacing w:before="120"/>
        <w:ind w:left="426" w:firstLine="282"/>
        <w:jc w:val="both"/>
        <w:rPr>
          <w:rFonts w:ascii="Tahoma" w:hAnsi="Tahoma" w:cs="Tahoma"/>
          <w:sz w:val="18"/>
          <w:szCs w:val="18"/>
        </w:rPr>
      </w:pPr>
      <w:r w:rsidRPr="00E720BD">
        <w:rPr>
          <w:rFonts w:ascii="Tahoma" w:hAnsi="Tahoma" w:cs="Tahoma"/>
          <w:b/>
          <w:color w:val="00B050"/>
          <w:sz w:val="18"/>
          <w:szCs w:val="18"/>
          <w:u w:val="single"/>
        </w:rPr>
        <w:t>NA WEZWANIE Zamawiającego (zgodnie z punktem 7.3 SIWZ):</w:t>
      </w:r>
    </w:p>
    <w:p w:rsidR="00CC5DF4" w:rsidRDefault="00CC5DF4" w:rsidP="003A7B01">
      <w:pPr>
        <w:pStyle w:val="Akapitzlist"/>
        <w:numPr>
          <w:ilvl w:val="2"/>
          <w:numId w:val="4"/>
        </w:numPr>
        <w:spacing w:before="120"/>
        <w:ind w:left="993" w:hanging="579"/>
        <w:jc w:val="both"/>
        <w:rPr>
          <w:rFonts w:ascii="Tahoma" w:hAnsi="Tahoma" w:cs="Tahoma"/>
          <w:sz w:val="18"/>
          <w:szCs w:val="18"/>
        </w:rPr>
      </w:pPr>
      <w:r>
        <w:rPr>
          <w:rFonts w:ascii="Tahoma" w:hAnsi="Tahoma"/>
          <w:b/>
          <w:iCs/>
          <w:color w:val="C00000"/>
          <w:sz w:val="18"/>
        </w:rPr>
        <w:t>Katalog lub prospekt lub folder</w:t>
      </w:r>
      <w:r>
        <w:rPr>
          <w:rFonts w:ascii="Tahoma" w:hAnsi="Tahoma"/>
          <w:iCs/>
          <w:sz w:val="18"/>
        </w:rPr>
        <w:t xml:space="preserve"> - w języku polskim każdego zaoferowanego przedmiotu zamówienia - zawierający dane identyfikujące zaoferowany przedmiot zamówienia wraz </w:t>
      </w:r>
      <w:r w:rsidR="00F657B6">
        <w:rPr>
          <w:rFonts w:ascii="Tahoma" w:hAnsi="Tahoma"/>
          <w:iCs/>
          <w:sz w:val="18"/>
        </w:rPr>
        <w:t>z</w:t>
      </w:r>
      <w:r w:rsidR="00A9207B" w:rsidRPr="001F33CA">
        <w:rPr>
          <w:rFonts w:ascii="Tahoma" w:hAnsi="Tahoma"/>
          <w:b/>
          <w:iCs/>
          <w:sz w:val="18"/>
        </w:rPr>
        <w:t xml:space="preserve"> numer</w:t>
      </w:r>
      <w:r w:rsidR="00A9207B">
        <w:rPr>
          <w:rFonts w:ascii="Tahoma" w:hAnsi="Tahoma"/>
          <w:b/>
          <w:iCs/>
          <w:sz w:val="18"/>
        </w:rPr>
        <w:t>ami</w:t>
      </w:r>
      <w:r w:rsidR="00A9207B" w:rsidRPr="001F33CA">
        <w:rPr>
          <w:rFonts w:ascii="Tahoma" w:hAnsi="Tahoma"/>
          <w:b/>
          <w:iCs/>
          <w:sz w:val="18"/>
        </w:rPr>
        <w:t xml:space="preserve"> katalogow</w:t>
      </w:r>
      <w:r w:rsidR="00A9207B">
        <w:rPr>
          <w:rFonts w:ascii="Tahoma" w:hAnsi="Tahoma"/>
          <w:b/>
          <w:iCs/>
          <w:sz w:val="18"/>
        </w:rPr>
        <w:t>ymi</w:t>
      </w:r>
      <w:r w:rsidR="00A9207B" w:rsidRPr="001F33CA">
        <w:rPr>
          <w:rFonts w:ascii="Tahoma" w:hAnsi="Tahoma"/>
          <w:iCs/>
          <w:sz w:val="18"/>
        </w:rPr>
        <w:t xml:space="preserve"> </w:t>
      </w:r>
      <w:r>
        <w:rPr>
          <w:rFonts w:ascii="Tahoma" w:hAnsi="Tahoma"/>
          <w:iCs/>
          <w:sz w:val="18"/>
        </w:rPr>
        <w:t xml:space="preserve">zaoferowanego przedmiotu zamówienia </w:t>
      </w:r>
      <w:r>
        <w:rPr>
          <w:rFonts w:ascii="Tahoma" w:hAnsi="Tahoma"/>
          <w:iCs/>
          <w:sz w:val="18"/>
          <w:highlight w:val="yellow"/>
        </w:rPr>
        <w:t>(numer katalogowy</w:t>
      </w:r>
      <w:r w:rsidR="00A9207B">
        <w:rPr>
          <w:rFonts w:ascii="Tahoma" w:hAnsi="Tahoma"/>
          <w:iCs/>
          <w:sz w:val="18"/>
          <w:highlight w:val="yellow"/>
        </w:rPr>
        <w:t xml:space="preserve"> / kod</w:t>
      </w:r>
      <w:r>
        <w:rPr>
          <w:rFonts w:ascii="Tahoma" w:hAnsi="Tahoma"/>
          <w:iCs/>
          <w:sz w:val="18"/>
          <w:highlight w:val="yellow"/>
        </w:rPr>
        <w:t xml:space="preserve">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SIWZ) dotyczy dany zapis </w:t>
      </w:r>
      <w:r>
        <w:rPr>
          <w:rFonts w:ascii="Tahoma" w:hAnsi="Tahoma"/>
          <w:iCs/>
          <w:sz w:val="18"/>
        </w:rPr>
        <w:t>– celem identyfikacji oferowanego przedmiotu zamówienia i numeru katalogowego.</w:t>
      </w:r>
    </w:p>
    <w:p w:rsidR="008C5A60" w:rsidRDefault="00BF03BE" w:rsidP="003A7B01">
      <w:pPr>
        <w:pStyle w:val="Akapitzlist"/>
        <w:numPr>
          <w:ilvl w:val="2"/>
          <w:numId w:val="4"/>
        </w:numPr>
        <w:spacing w:before="120"/>
        <w:ind w:left="993" w:hanging="579"/>
        <w:jc w:val="both"/>
        <w:rPr>
          <w:rFonts w:ascii="Tahoma" w:hAnsi="Tahoma" w:cs="Tahoma"/>
          <w:sz w:val="18"/>
          <w:szCs w:val="18"/>
        </w:rPr>
      </w:pPr>
      <w:bookmarkStart w:id="2" w:name="_Hlk19605849"/>
      <w:r>
        <w:rPr>
          <w:rFonts w:ascii="Tahoma" w:hAnsi="Tahoma" w:cs="Tahoma"/>
          <w:sz w:val="18"/>
          <w:szCs w:val="18"/>
        </w:rPr>
        <w:t>O</w:t>
      </w:r>
      <w:r w:rsidR="008C5A60">
        <w:rPr>
          <w:rFonts w:ascii="Tahoma" w:hAnsi="Tahoma" w:cs="Tahoma"/>
          <w:sz w:val="18"/>
          <w:szCs w:val="18"/>
        </w:rPr>
        <w:t xml:space="preserve">świadczenie Wykonawcy, że oferowany wyrób medyczny spełnia wymogi Ustawy z dnia 20 maja </w:t>
      </w:r>
      <w:r w:rsidR="008C5A60" w:rsidRPr="00DD317E">
        <w:rPr>
          <w:rFonts w:ascii="Tahoma" w:hAnsi="Tahoma" w:cs="Tahoma"/>
          <w:sz w:val="18"/>
          <w:szCs w:val="18"/>
        </w:rPr>
        <w:t>2010r. o wyrobach medycznych (tj. Dz.U. z 2019r., poz. 175 tj ze zm.)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w:t>
      </w:r>
      <w:r w:rsidR="008C5A60">
        <w:rPr>
          <w:rFonts w:ascii="Tahoma" w:hAnsi="Tahoma" w:cs="Tahoma"/>
          <w:sz w:val="18"/>
          <w:szCs w:val="18"/>
        </w:rPr>
        <w:t xml:space="preserve"> medycznych</w:t>
      </w:r>
      <w:r w:rsidR="00A32608">
        <w:rPr>
          <w:rFonts w:ascii="Tahoma" w:hAnsi="Tahoma" w:cs="Tahoma"/>
          <w:sz w:val="18"/>
          <w:szCs w:val="18"/>
        </w:rPr>
        <w:t xml:space="preserve"> – jeżeli dotyczy. Zamawiający zastrzega sobie możliwość żądania przedłożenia dokumentów rejestracyjnych po złożeniu w/w oświadczenia, wyłącznie w przypadku powzięcia wątpliwości do prawidłowości zaoferowanego przedmiotu zamówienia</w:t>
      </w:r>
      <w:bookmarkEnd w:id="2"/>
      <w:r w:rsidR="00A32608">
        <w:rPr>
          <w:rFonts w:ascii="Tahoma" w:hAnsi="Tahoma" w:cs="Tahoma"/>
          <w:sz w:val="18"/>
          <w:szCs w:val="18"/>
        </w:rPr>
        <w:t xml:space="preserve">. </w:t>
      </w:r>
    </w:p>
    <w:p w:rsidR="006C3A11" w:rsidRDefault="006C3A11" w:rsidP="004F0545">
      <w:pPr>
        <w:numPr>
          <w:ilvl w:val="1"/>
          <w:numId w:val="4"/>
        </w:numPr>
        <w:spacing w:before="120" w:line="276" w:lineRule="auto"/>
        <w:ind w:left="426"/>
        <w:jc w:val="both"/>
        <w:rPr>
          <w:rFonts w:ascii="Tahoma" w:hAnsi="Tahoma" w:cs="Tahoma"/>
          <w:sz w:val="18"/>
          <w:szCs w:val="18"/>
        </w:rPr>
      </w:pPr>
      <w:bookmarkStart w:id="3" w:name="_Hlk518555016"/>
      <w:r>
        <w:rPr>
          <w:rFonts w:ascii="Tahoma" w:hAnsi="Tahoma"/>
          <w:b/>
          <w:iCs/>
          <w:sz w:val="18"/>
        </w:rPr>
        <w:t>Na wezwanie Zamawiającego</w:t>
      </w:r>
      <w:r>
        <w:rPr>
          <w:rFonts w:ascii="Tahoma" w:hAnsi="Tahoma"/>
          <w:iCs/>
          <w:sz w:val="18"/>
        </w:rPr>
        <w:t xml:space="preserve"> - Wykonawca zobowiązuje się do dostarczenia w wyznaczonym terminie </w:t>
      </w:r>
      <w:r>
        <w:rPr>
          <w:rFonts w:ascii="Tahoma" w:hAnsi="Tahoma"/>
          <w:b/>
          <w:bCs/>
          <w:iCs/>
          <w:sz w:val="18"/>
        </w:rPr>
        <w:t>próbki</w:t>
      </w:r>
      <w:r>
        <w:rPr>
          <w:rFonts w:ascii="Tahoma" w:hAnsi="Tahoma"/>
          <w:b/>
          <w:bCs/>
          <w:iCs/>
          <w:color w:val="C00000"/>
          <w:sz w:val="18"/>
        </w:rPr>
        <w:t xml:space="preserve"> </w:t>
      </w:r>
      <w:r>
        <w:rPr>
          <w:rFonts w:ascii="Tahoma" w:hAnsi="Tahoma"/>
          <w:b/>
          <w:iCs/>
          <w:sz w:val="18"/>
        </w:rPr>
        <w:t>oferowanych wyrobów - po 1 szt</w:t>
      </w:r>
      <w:r>
        <w:rPr>
          <w:rFonts w:ascii="Tahoma" w:hAnsi="Tahoma"/>
          <w:iCs/>
          <w:sz w:val="18"/>
        </w:rPr>
        <w:t>. (Zamawiający wskazuje powyższy obowiązek informacyjnie, NIE NALEŻY składać oświadczenia w powyższym zakresie ani próbek do oferty</w:t>
      </w:r>
      <w:r w:rsidR="00BF03BE">
        <w:rPr>
          <w:rFonts w:ascii="Tahoma" w:hAnsi="Tahoma"/>
          <w:iCs/>
          <w:sz w:val="18"/>
        </w:rPr>
        <w:t>.</w:t>
      </w:r>
      <w:r>
        <w:rPr>
          <w:rFonts w:ascii="Tahoma" w:hAnsi="Tahoma"/>
          <w:iCs/>
          <w:sz w:val="18"/>
        </w:rPr>
        <w:t xml:space="preserve"> Zamawiający zażąda przedłożenia próbek, wyłącznie w sytuacji gdy poweźmie wątpliwości w zakresie prawidłowości zaoferowanego przedmiotu zamówienia)</w:t>
      </w:r>
      <w:bookmarkEnd w:id="3"/>
      <w:r>
        <w:rPr>
          <w:rFonts w:ascii="Tahoma" w:hAnsi="Tahoma"/>
          <w:iCs/>
          <w:sz w:val="18"/>
        </w:rPr>
        <w:t>.</w:t>
      </w:r>
    </w:p>
    <w:p w:rsidR="004A22E7" w:rsidRPr="00DE2EB8" w:rsidRDefault="004A22E7" w:rsidP="00E65DCC">
      <w:pPr>
        <w:numPr>
          <w:ilvl w:val="1"/>
          <w:numId w:val="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D41898" w:rsidP="00E65DCC">
      <w:pPr>
        <w:numPr>
          <w:ilvl w:val="1"/>
          <w:numId w:val="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rsidR="00D41898" w:rsidRPr="00372791" w:rsidRDefault="00D41898" w:rsidP="00E65DCC">
      <w:pPr>
        <w:numPr>
          <w:ilvl w:val="1"/>
          <w:numId w:val="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rsidR="00E248A9" w:rsidRPr="00F37D9F" w:rsidRDefault="00F37D9F" w:rsidP="00F37D9F">
      <w:pPr>
        <w:pStyle w:val="Akapitzlist"/>
        <w:numPr>
          <w:ilvl w:val="1"/>
          <w:numId w:val="25"/>
        </w:numPr>
        <w:spacing w:before="120" w:line="276" w:lineRule="auto"/>
        <w:jc w:val="both"/>
        <w:rPr>
          <w:rFonts w:ascii="Tahoma" w:hAnsi="Tahoma" w:cs="Tahoma"/>
          <w:b/>
          <w:sz w:val="18"/>
          <w:szCs w:val="18"/>
        </w:rPr>
      </w:pPr>
      <w:r>
        <w:rPr>
          <w:rFonts w:ascii="Tahoma" w:hAnsi="Tahoma" w:cs="Tahoma"/>
          <w:sz w:val="18"/>
          <w:szCs w:val="18"/>
        </w:rPr>
        <w:t xml:space="preserve"> </w:t>
      </w:r>
      <w:r w:rsidR="00A44C69" w:rsidRPr="00F37D9F">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214D30" w:rsidRPr="00F37D9F" w:rsidRDefault="00F37D9F" w:rsidP="00F37D9F">
      <w:pPr>
        <w:pStyle w:val="Akapitzlist"/>
        <w:numPr>
          <w:ilvl w:val="1"/>
          <w:numId w:val="25"/>
        </w:numPr>
        <w:spacing w:before="120"/>
        <w:jc w:val="both"/>
        <w:rPr>
          <w:rFonts w:ascii="Tahoma" w:hAnsi="Tahoma" w:cs="Tahoma"/>
          <w:b/>
          <w:sz w:val="18"/>
          <w:szCs w:val="18"/>
        </w:rPr>
      </w:pPr>
      <w:r>
        <w:rPr>
          <w:rFonts w:ascii="Tahoma" w:hAnsi="Tahoma" w:cs="Tahoma"/>
          <w:sz w:val="18"/>
          <w:szCs w:val="18"/>
        </w:rPr>
        <w:lastRenderedPageBreak/>
        <w:t xml:space="preserve"> </w:t>
      </w:r>
      <w:r w:rsidR="006F46C9" w:rsidRPr="00F37D9F">
        <w:rPr>
          <w:rFonts w:ascii="Tahoma" w:hAnsi="Tahoma" w:cs="Tahoma"/>
          <w:sz w:val="18"/>
          <w:szCs w:val="18"/>
        </w:rPr>
        <w:t xml:space="preserve">Dokumenty lub oświadczenia, sporządzone w języku obcym są składane wraz z tłumaczeniem </w:t>
      </w:r>
      <w:r w:rsidR="006F46C9" w:rsidRPr="00F37D9F">
        <w:rPr>
          <w:rFonts w:ascii="Tahoma" w:hAnsi="Tahoma" w:cs="Tahoma"/>
          <w:b/>
          <w:sz w:val="18"/>
          <w:szCs w:val="18"/>
        </w:rPr>
        <w:t>na język polski</w:t>
      </w:r>
      <w:r w:rsidR="00214D30" w:rsidRPr="00F37D9F">
        <w:rPr>
          <w:rFonts w:ascii="Tahoma" w:hAnsi="Tahoma" w:cs="Tahoma"/>
          <w:b/>
          <w:sz w:val="18"/>
          <w:szCs w:val="18"/>
        </w:rPr>
        <w:t>.</w:t>
      </w:r>
    </w:p>
    <w:p w:rsidR="003A662C" w:rsidRPr="007E3A10" w:rsidRDefault="003A662C" w:rsidP="00F37D9F">
      <w:pPr>
        <w:numPr>
          <w:ilvl w:val="1"/>
          <w:numId w:val="25"/>
        </w:numPr>
        <w:spacing w:before="120"/>
        <w:ind w:left="426" w:hanging="426"/>
        <w:jc w:val="both"/>
        <w:rPr>
          <w:rFonts w:ascii="Tahoma" w:hAnsi="Tahoma" w:cs="Tahoma"/>
          <w:sz w:val="18"/>
          <w:szCs w:val="18"/>
        </w:rPr>
      </w:pPr>
      <w:r w:rsidRPr="007E3A10">
        <w:rPr>
          <w:rFonts w:ascii="Tahoma" w:hAnsi="Tahoma"/>
          <w:sz w:val="18"/>
          <w:szCs w:val="18"/>
        </w:rPr>
        <w:t xml:space="preserve">Wykonawca, który powołuje się na zasoby innych podmiotów - </w:t>
      </w:r>
      <w:r w:rsidRPr="007E3A10">
        <w:rPr>
          <w:rFonts w:ascii="Tahoma" w:hAnsi="Tahoma"/>
          <w:sz w:val="18"/>
          <w:szCs w:val="18"/>
          <w:u w:val="single"/>
        </w:rPr>
        <w:t xml:space="preserve">w celu wykazania braku istnienia wobec nich podstaw wykluczenia </w:t>
      </w:r>
      <w:r w:rsidRPr="007E3A10">
        <w:rPr>
          <w:rFonts w:ascii="Tahoma" w:hAnsi="Tahoma"/>
          <w:sz w:val="18"/>
          <w:szCs w:val="18"/>
        </w:rPr>
        <w:t>w postępowaniu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r w:rsidR="00A44C69" w:rsidRPr="007E3A10">
        <w:rPr>
          <w:rFonts w:ascii="Tahoma" w:hAnsi="Tahoma" w:cs="Tahoma"/>
          <w:sz w:val="18"/>
          <w:szCs w:val="18"/>
        </w:rPr>
        <w:t xml:space="preserve"> </w:t>
      </w:r>
    </w:p>
    <w:p w:rsidR="00214D30" w:rsidRPr="00DD317E" w:rsidRDefault="00214D30" w:rsidP="00F37D9F">
      <w:pPr>
        <w:numPr>
          <w:ilvl w:val="1"/>
          <w:numId w:val="25"/>
        </w:numPr>
        <w:spacing w:before="120"/>
        <w:ind w:left="426" w:hanging="426"/>
        <w:jc w:val="both"/>
        <w:rPr>
          <w:rFonts w:ascii="Tahoma" w:hAnsi="Tahoma" w:cs="Tahoma"/>
          <w:strike/>
          <w:sz w:val="18"/>
          <w:szCs w:val="18"/>
        </w:rPr>
      </w:pPr>
      <w:r w:rsidRPr="00DD317E">
        <w:rPr>
          <w:rFonts w:ascii="Tahoma" w:hAnsi="Tahoma" w:cs="Tahoma"/>
          <w:strike/>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521ECF" w:rsidRDefault="00214D30" w:rsidP="00F37D9F">
      <w:pPr>
        <w:numPr>
          <w:ilvl w:val="1"/>
          <w:numId w:val="25"/>
        </w:numPr>
        <w:spacing w:before="120"/>
        <w:ind w:left="426" w:hanging="426"/>
        <w:jc w:val="both"/>
        <w:rPr>
          <w:rFonts w:ascii="Tahoma" w:hAnsi="Tahoma" w:cs="Tahoma"/>
          <w:strike/>
          <w:sz w:val="18"/>
          <w:szCs w:val="18"/>
        </w:rPr>
      </w:pPr>
      <w:r w:rsidRPr="00521ECF">
        <w:rPr>
          <w:rFonts w:ascii="Tahoma" w:hAnsi="Tahoma" w:cs="Tahoma"/>
          <w:strike/>
          <w:sz w:val="18"/>
          <w:szCs w:val="18"/>
        </w:rPr>
        <w:t xml:space="preserve">Wykonawca, który </w:t>
      </w:r>
      <w:r w:rsidRPr="00521ECF">
        <w:rPr>
          <w:rFonts w:ascii="Tahoma" w:hAnsi="Tahoma" w:cs="Tahoma"/>
          <w:b/>
          <w:strike/>
          <w:sz w:val="18"/>
          <w:szCs w:val="18"/>
        </w:rPr>
        <w:t>polega na zdolnościach lub sytuacji innych podmiotów</w:t>
      </w:r>
      <w:r w:rsidRPr="00521ECF">
        <w:rPr>
          <w:rFonts w:ascii="Tahoma" w:hAnsi="Tahoma" w:cs="Tahoma"/>
          <w:strike/>
          <w:sz w:val="18"/>
          <w:szCs w:val="18"/>
        </w:rPr>
        <w:t xml:space="preserve">, musi udowodnić Zamawiającemu, że realizując zamówienie będzie dysponował niezbędnymi zasobami tych podmiotów, w szczególności przedstawiając </w:t>
      </w:r>
      <w:r w:rsidRPr="00521ECF">
        <w:rPr>
          <w:rFonts w:ascii="Tahoma" w:hAnsi="Tahoma" w:cs="Tahoma"/>
          <w:b/>
          <w:strike/>
          <w:sz w:val="18"/>
          <w:szCs w:val="18"/>
        </w:rPr>
        <w:t>zobowiązani</w:t>
      </w:r>
      <w:r w:rsidR="007376DA" w:rsidRPr="00521ECF">
        <w:rPr>
          <w:rFonts w:ascii="Tahoma" w:hAnsi="Tahoma" w:cs="Tahoma"/>
          <w:b/>
          <w:strike/>
          <w:sz w:val="18"/>
          <w:szCs w:val="18"/>
        </w:rPr>
        <w:t>e</w:t>
      </w:r>
      <w:r w:rsidRPr="00521ECF">
        <w:rPr>
          <w:rFonts w:ascii="Tahoma" w:hAnsi="Tahoma" w:cs="Tahoma"/>
          <w:strike/>
          <w:sz w:val="18"/>
          <w:szCs w:val="18"/>
        </w:rPr>
        <w:t xml:space="preserve"> tych podmiotów do oddania mu do dyspozycji niezbędnych zasobów na potrzeby reali</w:t>
      </w:r>
      <w:r w:rsidR="0083419F" w:rsidRPr="00521ECF">
        <w:rPr>
          <w:rFonts w:ascii="Tahoma" w:hAnsi="Tahoma" w:cs="Tahoma"/>
          <w:strike/>
          <w:sz w:val="18"/>
          <w:szCs w:val="18"/>
        </w:rPr>
        <w:t>zacji zamówienia.</w:t>
      </w:r>
      <w:r w:rsidR="00A063AB" w:rsidRPr="00521ECF">
        <w:rPr>
          <w:rFonts w:ascii="Tahoma" w:hAnsi="Tahoma" w:cs="Tahoma"/>
          <w:strike/>
          <w:sz w:val="18"/>
          <w:szCs w:val="18"/>
        </w:rPr>
        <w:t xml:space="preserve"> Wzór zobowiązania j/w stanowi </w:t>
      </w:r>
      <w:r w:rsidR="0037300F" w:rsidRPr="00521ECF">
        <w:rPr>
          <w:rFonts w:ascii="Tahoma" w:hAnsi="Tahoma" w:cs="Tahoma"/>
          <w:b/>
          <w:strike/>
          <w:color w:val="0070C0"/>
          <w:sz w:val="18"/>
          <w:szCs w:val="18"/>
        </w:rPr>
        <w:t xml:space="preserve">Załącznik nr </w:t>
      </w:r>
      <w:r w:rsidR="003A662C" w:rsidRPr="00521ECF">
        <w:rPr>
          <w:rFonts w:ascii="Tahoma" w:hAnsi="Tahoma" w:cs="Tahoma"/>
          <w:b/>
          <w:strike/>
          <w:color w:val="0070C0"/>
          <w:sz w:val="18"/>
          <w:szCs w:val="18"/>
        </w:rPr>
        <w:t>7</w:t>
      </w:r>
      <w:r w:rsidR="00A063AB" w:rsidRPr="00521ECF">
        <w:rPr>
          <w:rFonts w:ascii="Tahoma" w:hAnsi="Tahoma" w:cs="Tahoma"/>
          <w:b/>
          <w:strike/>
          <w:color w:val="0070C0"/>
          <w:sz w:val="18"/>
          <w:szCs w:val="18"/>
        </w:rPr>
        <w:t xml:space="preserve"> do SIWZ.</w:t>
      </w:r>
    </w:p>
    <w:p w:rsidR="0083419F" w:rsidRPr="00521ECF" w:rsidRDefault="0083419F" w:rsidP="00F37D9F">
      <w:pPr>
        <w:numPr>
          <w:ilvl w:val="1"/>
          <w:numId w:val="25"/>
        </w:numPr>
        <w:spacing w:before="120"/>
        <w:ind w:left="426" w:hanging="426"/>
        <w:jc w:val="both"/>
        <w:rPr>
          <w:rFonts w:ascii="Tahoma" w:hAnsi="Tahoma" w:cs="Tahoma"/>
          <w:strike/>
          <w:sz w:val="18"/>
          <w:szCs w:val="18"/>
        </w:rPr>
      </w:pPr>
      <w:r w:rsidRPr="00521ECF">
        <w:rPr>
          <w:rFonts w:ascii="Tahoma" w:hAnsi="Tahoma" w:cs="Tahoma"/>
          <w:strike/>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521ECF">
        <w:rPr>
          <w:rFonts w:ascii="Tahoma" w:hAnsi="Tahoma" w:cs="Tahoma"/>
          <w:b/>
          <w:strike/>
          <w:sz w:val="18"/>
          <w:szCs w:val="18"/>
        </w:rPr>
        <w:t>dokumentów</w:t>
      </w:r>
      <w:r w:rsidRPr="00521ECF">
        <w:rPr>
          <w:rFonts w:ascii="Tahoma" w:hAnsi="Tahoma" w:cs="Tahoma"/>
          <w:strike/>
          <w:sz w:val="18"/>
          <w:szCs w:val="18"/>
        </w:rPr>
        <w:t>, które określają w szczególności:</w:t>
      </w:r>
    </w:p>
    <w:p w:rsidR="0083419F" w:rsidRPr="00521ECF" w:rsidRDefault="0083419F" w:rsidP="00F37D9F">
      <w:pPr>
        <w:pStyle w:val="Akapitzlist"/>
        <w:numPr>
          <w:ilvl w:val="2"/>
          <w:numId w:val="25"/>
        </w:numPr>
        <w:ind w:left="993" w:hanging="579"/>
        <w:rPr>
          <w:rFonts w:ascii="Tahoma" w:hAnsi="Tahoma" w:cs="Tahoma"/>
          <w:strike/>
          <w:sz w:val="18"/>
          <w:szCs w:val="18"/>
        </w:rPr>
      </w:pPr>
      <w:r w:rsidRPr="00521ECF">
        <w:rPr>
          <w:rFonts w:ascii="Tahoma" w:hAnsi="Tahoma" w:cs="Tahoma"/>
          <w:strike/>
          <w:sz w:val="18"/>
          <w:szCs w:val="18"/>
        </w:rPr>
        <w:t xml:space="preserve">zakres dostępnych Wykonawcy zasobów innego podmiotu; </w:t>
      </w:r>
    </w:p>
    <w:p w:rsidR="0083419F" w:rsidRPr="00521ECF" w:rsidRDefault="0083419F" w:rsidP="00F37D9F">
      <w:pPr>
        <w:pStyle w:val="Akapitzlist"/>
        <w:numPr>
          <w:ilvl w:val="2"/>
          <w:numId w:val="25"/>
        </w:numPr>
        <w:ind w:left="993" w:hanging="579"/>
        <w:rPr>
          <w:rFonts w:ascii="Tahoma" w:hAnsi="Tahoma" w:cs="Tahoma"/>
          <w:strike/>
          <w:sz w:val="18"/>
          <w:szCs w:val="18"/>
        </w:rPr>
      </w:pPr>
      <w:r w:rsidRPr="00521ECF">
        <w:rPr>
          <w:rFonts w:ascii="Tahoma" w:hAnsi="Tahoma" w:cs="Tahoma"/>
          <w:strike/>
          <w:sz w:val="18"/>
          <w:szCs w:val="18"/>
        </w:rPr>
        <w:t>sposób wykorzystania zasobów innego podmiotu, przez Wykonawcę, przy wykonywaniu zamówienia publicznego;</w:t>
      </w:r>
    </w:p>
    <w:p w:rsidR="0083419F" w:rsidRPr="00521ECF" w:rsidRDefault="0083419F" w:rsidP="00F37D9F">
      <w:pPr>
        <w:pStyle w:val="Akapitzlist"/>
        <w:numPr>
          <w:ilvl w:val="2"/>
          <w:numId w:val="25"/>
        </w:numPr>
        <w:ind w:left="993" w:hanging="579"/>
        <w:rPr>
          <w:rFonts w:ascii="Tahoma" w:hAnsi="Tahoma" w:cs="Tahoma"/>
          <w:strike/>
          <w:sz w:val="18"/>
          <w:szCs w:val="18"/>
        </w:rPr>
      </w:pPr>
      <w:r w:rsidRPr="00521ECF">
        <w:rPr>
          <w:rFonts w:ascii="Tahoma" w:hAnsi="Tahoma" w:cs="Tahoma"/>
          <w:strike/>
          <w:sz w:val="18"/>
          <w:szCs w:val="18"/>
        </w:rPr>
        <w:t>zakres i okres udziału innego podmiotu przy wykonywaniu zamówienia publicznego;</w:t>
      </w:r>
    </w:p>
    <w:p w:rsidR="00214D30" w:rsidRPr="00521ECF" w:rsidRDefault="00A01852"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Zamawiający żąda od Wykonawcy</w:t>
      </w:r>
      <w:r w:rsidR="002B5923" w:rsidRPr="00521ECF">
        <w:rPr>
          <w:rFonts w:ascii="Tahoma" w:hAnsi="Tahoma" w:cs="Tahoma"/>
          <w:strike/>
          <w:sz w:val="18"/>
          <w:szCs w:val="18"/>
        </w:rPr>
        <w:t>,</w:t>
      </w:r>
      <w:r w:rsidRPr="00521ECF">
        <w:rPr>
          <w:rFonts w:ascii="Tahoma" w:hAnsi="Tahoma" w:cs="Tahoma"/>
          <w:strike/>
          <w:sz w:val="18"/>
          <w:szCs w:val="18"/>
        </w:rPr>
        <w:t xml:space="preserve"> który polega na zdolnościach lub sytuacji innych podmiotów na zasadach określonych w art. 22a Ustawy, przedstawienia w odniesieniu do tych podmiotów dokumentów wymien</w:t>
      </w:r>
      <w:r w:rsidR="001B223E" w:rsidRPr="00521ECF">
        <w:rPr>
          <w:rFonts w:ascii="Tahoma" w:hAnsi="Tahoma" w:cs="Tahoma"/>
          <w:strike/>
          <w:sz w:val="18"/>
          <w:szCs w:val="18"/>
        </w:rPr>
        <w:t>ionych  w pkt. 7.</w:t>
      </w:r>
      <w:r w:rsidR="00822B61" w:rsidRPr="00521ECF">
        <w:rPr>
          <w:rFonts w:ascii="Tahoma" w:hAnsi="Tahoma" w:cs="Tahoma"/>
          <w:strike/>
          <w:sz w:val="18"/>
          <w:szCs w:val="18"/>
        </w:rPr>
        <w:t>1</w:t>
      </w:r>
      <w:r w:rsidR="001B223E" w:rsidRPr="00521ECF">
        <w:rPr>
          <w:rFonts w:ascii="Tahoma" w:hAnsi="Tahoma" w:cs="Tahoma"/>
          <w:strike/>
          <w:sz w:val="18"/>
          <w:szCs w:val="18"/>
        </w:rPr>
        <w:t>.</w:t>
      </w:r>
      <w:r w:rsidR="002C44F6" w:rsidRPr="00521ECF">
        <w:rPr>
          <w:rFonts w:ascii="Tahoma" w:hAnsi="Tahoma" w:cs="Tahoma"/>
          <w:strike/>
          <w:sz w:val="18"/>
          <w:szCs w:val="18"/>
        </w:rPr>
        <w:t xml:space="preserve"> SIWZ (za wyjątkiem 7.</w:t>
      </w:r>
      <w:r w:rsidR="004A1D04" w:rsidRPr="00521ECF">
        <w:rPr>
          <w:rFonts w:ascii="Tahoma" w:hAnsi="Tahoma" w:cs="Tahoma"/>
          <w:strike/>
          <w:sz w:val="18"/>
          <w:szCs w:val="18"/>
        </w:rPr>
        <w:t>1</w:t>
      </w:r>
      <w:r w:rsidR="002C44F6" w:rsidRPr="00521ECF">
        <w:rPr>
          <w:rFonts w:ascii="Tahoma" w:hAnsi="Tahoma" w:cs="Tahoma"/>
          <w:strike/>
          <w:sz w:val="18"/>
          <w:szCs w:val="18"/>
        </w:rPr>
        <w:t>.3</w:t>
      </w:r>
      <w:r w:rsidR="001B223E" w:rsidRPr="00521ECF">
        <w:rPr>
          <w:rFonts w:ascii="Tahoma" w:hAnsi="Tahoma" w:cs="Tahoma"/>
          <w:strike/>
          <w:sz w:val="18"/>
          <w:szCs w:val="18"/>
        </w:rPr>
        <w:t>)</w:t>
      </w:r>
    </w:p>
    <w:p w:rsidR="004D4580" w:rsidRPr="00521ECF" w:rsidRDefault="004D4580"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521ECF">
        <w:rPr>
          <w:rFonts w:ascii="Tahoma" w:hAnsi="Tahoma" w:cs="Tahoma"/>
          <w:strike/>
          <w:sz w:val="18"/>
          <w:szCs w:val="18"/>
        </w:rPr>
        <w:t>2</w:t>
      </w:r>
      <w:r w:rsidRPr="00521ECF">
        <w:rPr>
          <w:rFonts w:ascii="Tahoma" w:hAnsi="Tahoma" w:cs="Tahoma"/>
          <w:strike/>
          <w:sz w:val="18"/>
          <w:szCs w:val="18"/>
        </w:rPr>
        <w:t xml:space="preserve"> i ust. 5 pkt. 1 Ustawy.</w:t>
      </w:r>
    </w:p>
    <w:p w:rsidR="004D4580" w:rsidRPr="00521ECF" w:rsidRDefault="00710A4F"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Wykonawca</w:t>
      </w:r>
      <w:r w:rsidR="002B5923" w:rsidRPr="00521ECF">
        <w:rPr>
          <w:rFonts w:ascii="Tahoma" w:hAnsi="Tahoma" w:cs="Tahoma"/>
          <w:strike/>
          <w:sz w:val="18"/>
          <w:szCs w:val="18"/>
        </w:rPr>
        <w:t>,</w:t>
      </w:r>
      <w:r w:rsidRPr="00521ECF">
        <w:rPr>
          <w:rFonts w:ascii="Tahoma" w:hAnsi="Tahoma" w:cs="Tahoma"/>
          <w:strike/>
          <w:sz w:val="18"/>
          <w:szCs w:val="18"/>
        </w:rPr>
        <w:t xml:space="preserve"> który polega na sytuacji finansowej lub ekonomicznej innych podmiotów, </w:t>
      </w:r>
      <w:r w:rsidRPr="00521ECF">
        <w:rPr>
          <w:rFonts w:ascii="Tahoma" w:hAnsi="Tahoma" w:cs="Tahoma"/>
          <w:b/>
          <w:strike/>
          <w:sz w:val="18"/>
          <w:szCs w:val="18"/>
        </w:rPr>
        <w:t>odpowiada solidarnie</w:t>
      </w:r>
      <w:r w:rsidRPr="00521ECF">
        <w:rPr>
          <w:rFonts w:ascii="Tahoma" w:hAnsi="Tahoma" w:cs="Tahoma"/>
          <w:strike/>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521ECF" w:rsidRDefault="00710A4F"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Jeżeli zdolności techniczne lub zawodowe lub sytuacja ekonomiczna lub finansowa, podmiotu, o którym mowa w pkt. 7.1</w:t>
      </w:r>
      <w:r w:rsidR="00E83ABF" w:rsidRPr="00521ECF">
        <w:rPr>
          <w:rFonts w:ascii="Tahoma" w:hAnsi="Tahoma" w:cs="Tahoma"/>
          <w:strike/>
          <w:sz w:val="18"/>
          <w:szCs w:val="18"/>
        </w:rPr>
        <w:t>2</w:t>
      </w:r>
      <w:r w:rsidRPr="00521ECF">
        <w:rPr>
          <w:rFonts w:ascii="Tahoma" w:hAnsi="Tahoma" w:cs="Tahoma"/>
          <w:strike/>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521ECF" w:rsidRDefault="00710A4F" w:rsidP="00F37D9F">
      <w:pPr>
        <w:pStyle w:val="Akapitzlist"/>
        <w:numPr>
          <w:ilvl w:val="2"/>
          <w:numId w:val="25"/>
        </w:numPr>
        <w:ind w:left="993" w:hanging="567"/>
        <w:rPr>
          <w:rFonts w:ascii="Tahoma" w:hAnsi="Tahoma" w:cs="Tahoma"/>
          <w:strike/>
          <w:sz w:val="18"/>
          <w:szCs w:val="18"/>
        </w:rPr>
      </w:pPr>
      <w:r w:rsidRPr="00521ECF">
        <w:rPr>
          <w:rFonts w:ascii="Tahoma" w:hAnsi="Tahoma" w:cs="Tahoma"/>
          <w:strike/>
          <w:sz w:val="18"/>
          <w:szCs w:val="18"/>
        </w:rPr>
        <w:t>zastąpił ten podmiot innym podmiotem lub podmiotami lub</w:t>
      </w:r>
    </w:p>
    <w:p w:rsidR="00710A4F" w:rsidRPr="00521ECF" w:rsidRDefault="00710A4F" w:rsidP="00F37D9F">
      <w:pPr>
        <w:pStyle w:val="Akapitzlist"/>
        <w:numPr>
          <w:ilvl w:val="2"/>
          <w:numId w:val="25"/>
        </w:numPr>
        <w:ind w:left="993" w:hanging="567"/>
        <w:rPr>
          <w:rFonts w:ascii="Tahoma" w:hAnsi="Tahoma" w:cs="Tahoma"/>
          <w:strike/>
          <w:sz w:val="18"/>
          <w:szCs w:val="18"/>
        </w:rPr>
      </w:pPr>
      <w:r w:rsidRPr="00521ECF">
        <w:rPr>
          <w:rFonts w:ascii="Tahoma" w:hAnsi="Tahoma" w:cs="Tahoma"/>
          <w:strike/>
          <w:sz w:val="18"/>
          <w:szCs w:val="18"/>
        </w:rPr>
        <w:t>zobowiązał się do osobistego wykon</w:t>
      </w:r>
      <w:r w:rsidR="001A2EA7" w:rsidRPr="00521ECF">
        <w:rPr>
          <w:rFonts w:ascii="Tahoma" w:hAnsi="Tahoma" w:cs="Tahoma"/>
          <w:strike/>
          <w:sz w:val="18"/>
          <w:szCs w:val="18"/>
        </w:rPr>
        <w:t>a</w:t>
      </w:r>
      <w:r w:rsidRPr="00521ECF">
        <w:rPr>
          <w:rFonts w:ascii="Tahoma" w:hAnsi="Tahoma" w:cs="Tahoma"/>
          <w:strike/>
          <w:sz w:val="18"/>
          <w:szCs w:val="18"/>
        </w:rPr>
        <w:t>nia odpowiedniej części zamówienia, jeżeli wykaże zdolności techniczne lub zawodowe lub sytuację finansową lub ekonomiczną.</w:t>
      </w:r>
    </w:p>
    <w:p w:rsidR="00710A4F" w:rsidRPr="00C762CC" w:rsidRDefault="00710A4F" w:rsidP="00F37D9F">
      <w:pPr>
        <w:numPr>
          <w:ilvl w:val="1"/>
          <w:numId w:val="25"/>
        </w:numPr>
        <w:spacing w:before="120"/>
        <w:ind w:left="567" w:hanging="567"/>
        <w:jc w:val="both"/>
        <w:rPr>
          <w:rFonts w:ascii="Tahoma" w:hAnsi="Tahoma" w:cs="Tahoma"/>
          <w:strike/>
          <w:sz w:val="18"/>
          <w:szCs w:val="18"/>
        </w:rPr>
      </w:pPr>
      <w:r w:rsidRPr="00C762CC">
        <w:rPr>
          <w:rFonts w:ascii="Tahoma" w:hAnsi="Tahoma" w:cs="Tahoma"/>
          <w:strike/>
          <w:sz w:val="18"/>
          <w:szCs w:val="18"/>
        </w:rPr>
        <w:t xml:space="preserve">Jeżeli Wykonawca złoży ofertę wspólną lub Wykonawca powołuje się na zasoby innych podmiotów w celu wykazania spełnienia </w:t>
      </w:r>
      <w:r w:rsidR="001A2EA7" w:rsidRPr="00C762CC">
        <w:rPr>
          <w:rFonts w:ascii="Tahoma" w:hAnsi="Tahoma" w:cs="Tahoma"/>
          <w:strike/>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F37D9F">
      <w:pPr>
        <w:numPr>
          <w:ilvl w:val="0"/>
          <w:numId w:val="25"/>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 xml:space="preserve">do reprezentowania ich w postępowaniu o udzielenie niniejszego zamówienia albo reprezentowania w postępowaniu o udzielenie niniejszego </w:t>
      </w:r>
      <w:r w:rsidRPr="00F9433F">
        <w:rPr>
          <w:rFonts w:ascii="Tahoma" w:hAnsi="Tahoma" w:cs="Tahoma"/>
          <w:sz w:val="18"/>
          <w:szCs w:val="18"/>
        </w:rPr>
        <w:lastRenderedPageBreak/>
        <w:t>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036073" w:rsidRPr="00036073">
        <w:rPr>
          <w:rFonts w:ascii="Tahoma" w:hAnsi="Tahoma"/>
          <w:b/>
          <w:sz w:val="18"/>
          <w:szCs w:val="18"/>
        </w:rPr>
        <w:t>Każdy z wykonawców wspólnie ubiegających się o zamówienie</w:t>
      </w:r>
      <w:r w:rsidR="00036073" w:rsidRPr="00036073">
        <w:rPr>
          <w:rFonts w:ascii="Tahoma" w:hAnsi="Tahoma"/>
          <w:sz w:val="18"/>
          <w:szCs w:val="18"/>
        </w:rPr>
        <w:t xml:space="preserve"> musi złożyć </w:t>
      </w:r>
      <w:r w:rsidR="00036073" w:rsidRPr="00036073">
        <w:rPr>
          <w:rFonts w:ascii="Tahoma" w:hAnsi="Tahoma"/>
          <w:b/>
          <w:sz w:val="18"/>
          <w:szCs w:val="18"/>
        </w:rPr>
        <w:t>oświadczenie</w:t>
      </w:r>
      <w:r w:rsidR="00036073" w:rsidRPr="00036073">
        <w:rPr>
          <w:rFonts w:ascii="Tahoma" w:hAnsi="Tahoma"/>
          <w:sz w:val="18"/>
          <w:szCs w:val="18"/>
        </w:rPr>
        <w:t xml:space="preserve"> wg wzoru na </w:t>
      </w:r>
      <w:r w:rsidR="00036073" w:rsidRPr="00036073">
        <w:rPr>
          <w:rFonts w:ascii="Tahoma" w:hAnsi="Tahoma"/>
          <w:b/>
          <w:color w:val="0070C0"/>
          <w:sz w:val="18"/>
          <w:szCs w:val="18"/>
        </w:rPr>
        <w:t>załączniku nr 4 do SIWZ</w:t>
      </w:r>
      <w:r w:rsidR="00036073" w:rsidRPr="00036073">
        <w:rPr>
          <w:rFonts w:ascii="Tahoma" w:hAnsi="Tahoma"/>
          <w:sz w:val="18"/>
          <w:szCs w:val="18"/>
        </w:rPr>
        <w:t xml:space="preserve">. Dokument </w:t>
      </w:r>
      <w:r w:rsidR="004A1D04">
        <w:rPr>
          <w:rFonts w:ascii="Tahoma" w:hAnsi="Tahoma"/>
          <w:sz w:val="18"/>
          <w:szCs w:val="18"/>
        </w:rPr>
        <w:t>ten</w:t>
      </w:r>
      <w:r w:rsidR="00036073" w:rsidRPr="00036073">
        <w:rPr>
          <w:rFonts w:ascii="Tahoma" w:hAnsi="Tahoma"/>
          <w:sz w:val="18"/>
          <w:szCs w:val="18"/>
        </w:rPr>
        <w:t xml:space="preserve"> potwierdza brak podstaw wykluczenia</w:t>
      </w:r>
      <w:r w:rsidR="002C44F6" w:rsidRPr="00D456B4">
        <w:rPr>
          <w:rFonts w:ascii="Tahoma" w:hAnsi="Tahoma" w:cs="Tahoma"/>
          <w:sz w:val="18"/>
          <w:szCs w:val="18"/>
        </w:rPr>
        <w:t>,</w:t>
      </w:r>
    </w:p>
    <w:p w:rsidR="00150122" w:rsidRPr="00C762CC" w:rsidRDefault="00150122" w:rsidP="00150122">
      <w:pPr>
        <w:ind w:left="851" w:hanging="426"/>
        <w:jc w:val="both"/>
        <w:rPr>
          <w:rFonts w:ascii="Tahoma" w:hAnsi="Tahoma" w:cs="Tahoma"/>
          <w:strike/>
          <w:sz w:val="18"/>
          <w:szCs w:val="18"/>
        </w:rPr>
      </w:pPr>
      <w:r w:rsidRPr="00C762CC">
        <w:rPr>
          <w:rFonts w:ascii="Tahoma" w:hAnsi="Tahoma" w:cs="Tahoma"/>
          <w:strike/>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F37D9F">
      <w:pPr>
        <w:numPr>
          <w:ilvl w:val="0"/>
          <w:numId w:val="25"/>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3"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4" w:history="1">
        <w:r w:rsidR="00823ECD" w:rsidRPr="003E4440">
          <w:rPr>
            <w:rStyle w:val="Hipercze"/>
            <w:rFonts w:ascii="Tahoma" w:hAnsi="Tahoma" w:cs="Tahoma"/>
            <w:sz w:val="18"/>
            <w:szCs w:val="18"/>
          </w:rPr>
          <w:t>r.jablonski@spzoz.zgorzelec.pl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2C44F6" w:rsidRPr="00B61E1E" w:rsidRDefault="002C44F6" w:rsidP="00A25EB8">
      <w:pPr>
        <w:pStyle w:val="Akapitzlist"/>
        <w:ind w:left="0" w:firstLine="426"/>
        <w:rPr>
          <w:rFonts w:ascii="Tahoma" w:hAnsi="Tahoma"/>
          <w:b/>
          <w:sz w:val="18"/>
        </w:rPr>
      </w:pPr>
      <w:r w:rsidRPr="00B61E1E">
        <w:rPr>
          <w:rFonts w:ascii="Tahoma" w:hAnsi="Tahoma"/>
          <w:b/>
          <w:sz w:val="18"/>
        </w:rPr>
        <w:lastRenderedPageBreak/>
        <w:t xml:space="preserve">Dział Zamówień Publicznych i Zaopatrzenia </w:t>
      </w:r>
    </w:p>
    <w:p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rsidR="002C44F6" w:rsidRPr="008541F2" w:rsidRDefault="002C44F6" w:rsidP="009B246C">
      <w:pPr>
        <w:jc w:val="both"/>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9B246C">
        <w:rPr>
          <w:rFonts w:ascii="Tahoma" w:hAnsi="Tahoma" w:cs="Tahoma"/>
          <w:sz w:val="18"/>
          <w:szCs w:val="18"/>
        </w:rPr>
        <w:t>Radosław Jabłoński</w:t>
      </w:r>
      <w:r w:rsidR="00BE1698">
        <w:rPr>
          <w:rFonts w:ascii="Tahoma" w:hAnsi="Tahoma" w:cs="Tahoma"/>
          <w:sz w:val="18"/>
          <w:szCs w:val="18"/>
        </w:rPr>
        <w:t xml:space="preserve">, </w:t>
      </w:r>
      <w:r w:rsidR="009B246C">
        <w:rPr>
          <w:rFonts w:ascii="Tahoma" w:hAnsi="Tahoma" w:cs="Tahoma"/>
          <w:sz w:val="18"/>
          <w:szCs w:val="18"/>
        </w:rPr>
        <w:t xml:space="preserve"> Zastępca </w:t>
      </w:r>
      <w:r w:rsidR="00BE1698">
        <w:rPr>
          <w:rFonts w:ascii="Tahoma" w:hAnsi="Tahoma" w:cs="Tahoma"/>
          <w:sz w:val="18"/>
          <w:szCs w:val="18"/>
        </w:rPr>
        <w:t>Kierownik</w:t>
      </w:r>
      <w:r w:rsidR="009B246C">
        <w:rPr>
          <w:rFonts w:ascii="Tahoma" w:hAnsi="Tahoma" w:cs="Tahoma"/>
          <w:sz w:val="18"/>
          <w:szCs w:val="18"/>
        </w:rPr>
        <w:t>a</w:t>
      </w:r>
      <w:r w:rsidR="00BE1698">
        <w:rPr>
          <w:rFonts w:ascii="Tahoma" w:hAnsi="Tahoma" w:cs="Tahoma"/>
          <w:sz w:val="18"/>
          <w:szCs w:val="18"/>
        </w:rPr>
        <w:t xml:space="preserve">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tel. 571 334</w:t>
      </w:r>
      <w:r w:rsidR="00086662">
        <w:rPr>
          <w:rFonts w:ascii="Tahoma" w:hAnsi="Tahoma" w:cs="Tahoma"/>
          <w:sz w:val="18"/>
          <w:szCs w:val="18"/>
        </w:rPr>
        <w:t> </w:t>
      </w:r>
      <w:r w:rsidR="00A25EB8">
        <w:rPr>
          <w:rFonts w:ascii="Tahoma" w:hAnsi="Tahoma" w:cs="Tahoma"/>
          <w:sz w:val="18"/>
          <w:szCs w:val="18"/>
        </w:rPr>
        <w:t>686</w:t>
      </w:r>
    </w:p>
    <w:p w:rsidR="00787EB3" w:rsidRDefault="00787EB3" w:rsidP="00787EB3">
      <w:pPr>
        <w:ind w:left="426"/>
      </w:pPr>
    </w:p>
    <w:p w:rsidR="00536199" w:rsidRPr="0078282A" w:rsidRDefault="008930D5" w:rsidP="00F37D9F">
      <w:pPr>
        <w:numPr>
          <w:ilvl w:val="0"/>
          <w:numId w:val="25"/>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B7A10" w:rsidRDefault="00BB7A10" w:rsidP="00BB7A10">
      <w:pPr>
        <w:spacing w:after="240"/>
        <w:ind w:left="567" w:hanging="567"/>
        <w:jc w:val="both"/>
        <w:rPr>
          <w:rFonts w:ascii="Arial" w:hAnsi="Arial"/>
          <w:bCs/>
        </w:rPr>
      </w:pPr>
      <w:r>
        <w:rPr>
          <w:rFonts w:ascii="Tahoma" w:hAnsi="Tahoma" w:cs="Tahoma"/>
          <w:sz w:val="18"/>
          <w:szCs w:val="18"/>
        </w:rPr>
        <w:t xml:space="preserve">10.2. </w:t>
      </w:r>
      <w:r>
        <w:rPr>
          <w:rFonts w:ascii="Arial" w:hAnsi="Arial"/>
        </w:rPr>
        <w:t xml:space="preserve">Każda oferta musi być zabezpieczona wadium. W przypadku gdy Wykonawca składa ofertę na     wszystkie pakiety wadium wynosi </w:t>
      </w:r>
      <w:r w:rsidR="005F1C55">
        <w:rPr>
          <w:rFonts w:ascii="Arial" w:hAnsi="Arial"/>
        </w:rPr>
        <w:t>14 420,00</w:t>
      </w:r>
      <w:r>
        <w:rPr>
          <w:rFonts w:ascii="Arial" w:hAnsi="Arial"/>
        </w:rPr>
        <w:t xml:space="preserve"> PLN</w:t>
      </w:r>
      <w:r>
        <w:rPr>
          <w:rFonts w:ascii="Arial" w:hAnsi="Arial"/>
          <w:bCs/>
        </w:rPr>
        <w:t xml:space="preserve"> (słownie: </w:t>
      </w:r>
      <w:r w:rsidR="00C762CC">
        <w:rPr>
          <w:rFonts w:ascii="Arial" w:hAnsi="Arial"/>
          <w:bCs/>
        </w:rPr>
        <w:t xml:space="preserve">czternaście tysięcy </w:t>
      </w:r>
      <w:r w:rsidR="005F1C55">
        <w:rPr>
          <w:rFonts w:ascii="Arial" w:hAnsi="Arial"/>
          <w:bCs/>
        </w:rPr>
        <w:t>czterysta dwadzieścia</w:t>
      </w:r>
      <w:r w:rsidR="00C762CC">
        <w:rPr>
          <w:rFonts w:ascii="Arial" w:hAnsi="Arial"/>
          <w:bCs/>
        </w:rPr>
        <w:t xml:space="preserve"> złotych 00</w:t>
      </w:r>
      <w:r>
        <w:rPr>
          <w:rFonts w:ascii="Arial" w:hAnsi="Arial"/>
          <w:bCs/>
        </w:rPr>
        <w:t>/100). Wadia na poszczególne zadania wynoszą:</w:t>
      </w:r>
    </w:p>
    <w:tbl>
      <w:tblPr>
        <w:tblW w:w="3686" w:type="dxa"/>
        <w:tblInd w:w="212" w:type="dxa"/>
        <w:tblCellMar>
          <w:left w:w="70" w:type="dxa"/>
          <w:right w:w="70" w:type="dxa"/>
        </w:tblCellMar>
        <w:tblLook w:val="04A0" w:firstRow="1" w:lastRow="0" w:firstColumn="1" w:lastColumn="0" w:noHBand="0" w:noVBand="1"/>
      </w:tblPr>
      <w:tblGrid>
        <w:gridCol w:w="1559"/>
        <w:gridCol w:w="2127"/>
      </w:tblGrid>
      <w:tr w:rsidR="00D32A96" w:rsidTr="001B1484">
        <w:trPr>
          <w:trHeight w:val="834"/>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D32A96" w:rsidRDefault="00D32A96">
            <w:pPr>
              <w:jc w:val="center"/>
              <w:rPr>
                <w:rFonts w:ascii="Tahoma" w:hAnsi="Tahoma"/>
                <w:b/>
                <w:sz w:val="18"/>
                <w:szCs w:val="18"/>
              </w:rPr>
            </w:pPr>
            <w:r>
              <w:rPr>
                <w:rFonts w:ascii="Tahoma" w:hAnsi="Tahoma"/>
                <w:b/>
                <w:sz w:val="18"/>
                <w:szCs w:val="18"/>
              </w:rPr>
              <w:t>Numer pakietu</w:t>
            </w:r>
          </w:p>
        </w:tc>
        <w:tc>
          <w:tcPr>
            <w:tcW w:w="2127" w:type="dxa"/>
            <w:tcBorders>
              <w:top w:val="single" w:sz="4" w:space="0" w:color="000000"/>
              <w:left w:val="nil"/>
              <w:bottom w:val="single" w:sz="4" w:space="0" w:color="000000"/>
              <w:right w:val="single" w:sz="4" w:space="0" w:color="auto"/>
            </w:tcBorders>
            <w:noWrap/>
            <w:vAlign w:val="center"/>
            <w:hideMark/>
          </w:tcPr>
          <w:p w:rsidR="00D32A96" w:rsidRDefault="00D32A96">
            <w:pPr>
              <w:jc w:val="center"/>
              <w:rPr>
                <w:rFonts w:ascii="Tahoma" w:hAnsi="Tahoma"/>
                <w:b/>
                <w:sz w:val="18"/>
                <w:szCs w:val="18"/>
              </w:rPr>
            </w:pPr>
            <w:r>
              <w:rPr>
                <w:rFonts w:ascii="Tahoma" w:hAnsi="Tahoma"/>
                <w:b/>
                <w:sz w:val="18"/>
                <w:szCs w:val="18"/>
              </w:rPr>
              <w:t>Wartość wadium              w PLN</w:t>
            </w:r>
          </w:p>
        </w:tc>
      </w:tr>
      <w:tr w:rsidR="001B1484" w:rsidTr="001B1484">
        <w:trPr>
          <w:trHeight w:val="291"/>
        </w:trPr>
        <w:tc>
          <w:tcPr>
            <w:tcW w:w="1559" w:type="dxa"/>
            <w:tcBorders>
              <w:top w:val="single" w:sz="4" w:space="0" w:color="000000"/>
              <w:left w:val="single" w:sz="4" w:space="0" w:color="000000"/>
              <w:bottom w:val="single" w:sz="4" w:space="0" w:color="000000"/>
              <w:right w:val="single" w:sz="4" w:space="0" w:color="000000"/>
            </w:tcBorders>
            <w:vAlign w:val="center"/>
          </w:tcPr>
          <w:p w:rsidR="001B1484" w:rsidRDefault="005F3CFE">
            <w:pPr>
              <w:jc w:val="center"/>
              <w:rPr>
                <w:rFonts w:ascii="Tahoma" w:hAnsi="Tahoma"/>
                <w:b/>
                <w:sz w:val="18"/>
                <w:szCs w:val="18"/>
              </w:rPr>
            </w:pPr>
            <w:r>
              <w:rPr>
                <w:rFonts w:ascii="Tahoma" w:hAnsi="Tahoma"/>
                <w:b/>
                <w:sz w:val="18"/>
                <w:szCs w:val="18"/>
              </w:rPr>
              <w:t>1</w:t>
            </w:r>
          </w:p>
        </w:tc>
        <w:tc>
          <w:tcPr>
            <w:tcW w:w="2127" w:type="dxa"/>
            <w:tcBorders>
              <w:top w:val="single" w:sz="4" w:space="0" w:color="000000"/>
              <w:left w:val="nil"/>
              <w:bottom w:val="single" w:sz="4" w:space="0" w:color="000000"/>
              <w:right w:val="single" w:sz="4" w:space="0" w:color="auto"/>
            </w:tcBorders>
            <w:noWrap/>
            <w:vAlign w:val="center"/>
          </w:tcPr>
          <w:p w:rsidR="001B1484" w:rsidRDefault="005F3CFE">
            <w:pPr>
              <w:jc w:val="center"/>
              <w:rPr>
                <w:rFonts w:ascii="Tahoma" w:hAnsi="Tahoma"/>
                <w:b/>
                <w:sz w:val="18"/>
                <w:szCs w:val="18"/>
              </w:rPr>
            </w:pPr>
            <w:r>
              <w:rPr>
                <w:rFonts w:ascii="Tahoma" w:hAnsi="Tahoma"/>
                <w:b/>
                <w:sz w:val="18"/>
                <w:szCs w:val="18"/>
              </w:rPr>
              <w:t>2 950,00</w:t>
            </w:r>
          </w:p>
        </w:tc>
      </w:tr>
      <w:tr w:rsidR="001B1484" w:rsidTr="001B1484">
        <w:trPr>
          <w:trHeight w:val="282"/>
        </w:trPr>
        <w:tc>
          <w:tcPr>
            <w:tcW w:w="1559" w:type="dxa"/>
            <w:tcBorders>
              <w:top w:val="single" w:sz="4" w:space="0" w:color="000000"/>
              <w:left w:val="single" w:sz="4" w:space="0" w:color="000000"/>
              <w:bottom w:val="single" w:sz="4" w:space="0" w:color="000000"/>
              <w:right w:val="single" w:sz="4" w:space="0" w:color="000000"/>
            </w:tcBorders>
            <w:vAlign w:val="center"/>
          </w:tcPr>
          <w:p w:rsidR="001B1484" w:rsidRDefault="005F3CFE">
            <w:pPr>
              <w:jc w:val="center"/>
              <w:rPr>
                <w:rFonts w:ascii="Tahoma" w:hAnsi="Tahoma"/>
                <w:b/>
                <w:sz w:val="18"/>
                <w:szCs w:val="18"/>
              </w:rPr>
            </w:pPr>
            <w:r>
              <w:rPr>
                <w:rFonts w:ascii="Tahoma" w:hAnsi="Tahoma"/>
                <w:b/>
                <w:sz w:val="18"/>
                <w:szCs w:val="18"/>
              </w:rPr>
              <w:t>2</w:t>
            </w:r>
          </w:p>
        </w:tc>
        <w:tc>
          <w:tcPr>
            <w:tcW w:w="2127" w:type="dxa"/>
            <w:tcBorders>
              <w:top w:val="single" w:sz="4" w:space="0" w:color="000000"/>
              <w:left w:val="nil"/>
              <w:bottom w:val="single" w:sz="4" w:space="0" w:color="000000"/>
              <w:right w:val="single" w:sz="4" w:space="0" w:color="auto"/>
            </w:tcBorders>
            <w:noWrap/>
            <w:vAlign w:val="center"/>
          </w:tcPr>
          <w:p w:rsidR="001B1484" w:rsidRDefault="005F3CFE">
            <w:pPr>
              <w:jc w:val="center"/>
              <w:rPr>
                <w:rFonts w:ascii="Tahoma" w:hAnsi="Tahoma"/>
                <w:b/>
                <w:sz w:val="18"/>
                <w:szCs w:val="18"/>
              </w:rPr>
            </w:pPr>
            <w:r>
              <w:rPr>
                <w:rFonts w:ascii="Tahoma" w:hAnsi="Tahoma"/>
                <w:b/>
                <w:sz w:val="18"/>
                <w:szCs w:val="18"/>
              </w:rPr>
              <w:t>850,00</w:t>
            </w:r>
          </w:p>
        </w:tc>
      </w:tr>
      <w:tr w:rsidR="001B1484" w:rsidTr="001B1484">
        <w:trPr>
          <w:trHeight w:val="257"/>
        </w:trPr>
        <w:tc>
          <w:tcPr>
            <w:tcW w:w="1559" w:type="dxa"/>
            <w:tcBorders>
              <w:top w:val="single" w:sz="4" w:space="0" w:color="000000"/>
              <w:left w:val="single" w:sz="4" w:space="0" w:color="000000"/>
              <w:bottom w:val="single" w:sz="4" w:space="0" w:color="auto"/>
              <w:right w:val="single" w:sz="4" w:space="0" w:color="000000"/>
            </w:tcBorders>
            <w:vAlign w:val="center"/>
          </w:tcPr>
          <w:p w:rsidR="001B1484" w:rsidRDefault="005F3CFE">
            <w:pPr>
              <w:jc w:val="center"/>
              <w:rPr>
                <w:rFonts w:ascii="Tahoma" w:hAnsi="Tahoma"/>
                <w:b/>
                <w:sz w:val="18"/>
                <w:szCs w:val="18"/>
              </w:rPr>
            </w:pPr>
            <w:r>
              <w:rPr>
                <w:rFonts w:ascii="Tahoma" w:hAnsi="Tahoma"/>
                <w:b/>
                <w:sz w:val="18"/>
                <w:szCs w:val="18"/>
              </w:rPr>
              <w:t>3</w:t>
            </w:r>
          </w:p>
        </w:tc>
        <w:tc>
          <w:tcPr>
            <w:tcW w:w="2127" w:type="dxa"/>
            <w:tcBorders>
              <w:top w:val="single" w:sz="4" w:space="0" w:color="000000"/>
              <w:left w:val="nil"/>
              <w:bottom w:val="single" w:sz="4" w:space="0" w:color="auto"/>
              <w:right w:val="single" w:sz="4" w:space="0" w:color="auto"/>
            </w:tcBorders>
            <w:noWrap/>
            <w:vAlign w:val="center"/>
          </w:tcPr>
          <w:p w:rsidR="001B1484" w:rsidRDefault="005F3CFE">
            <w:pPr>
              <w:jc w:val="center"/>
              <w:rPr>
                <w:rFonts w:ascii="Tahoma" w:hAnsi="Tahoma"/>
                <w:b/>
                <w:sz w:val="18"/>
                <w:szCs w:val="18"/>
              </w:rPr>
            </w:pPr>
            <w:r>
              <w:rPr>
                <w:rFonts w:ascii="Tahoma" w:hAnsi="Tahoma"/>
                <w:b/>
                <w:sz w:val="18"/>
                <w:szCs w:val="18"/>
              </w:rPr>
              <w:t>4 100,00</w:t>
            </w:r>
          </w:p>
        </w:tc>
      </w:tr>
      <w:tr w:rsidR="001B1484" w:rsidTr="005F3CFE">
        <w:trPr>
          <w:trHeight w:val="276"/>
        </w:trPr>
        <w:tc>
          <w:tcPr>
            <w:tcW w:w="1559" w:type="dxa"/>
            <w:tcBorders>
              <w:top w:val="single" w:sz="4" w:space="0" w:color="auto"/>
              <w:left w:val="single" w:sz="4" w:space="0" w:color="000000"/>
              <w:bottom w:val="single" w:sz="4" w:space="0" w:color="auto"/>
              <w:right w:val="single" w:sz="4" w:space="0" w:color="000000"/>
            </w:tcBorders>
            <w:vAlign w:val="center"/>
          </w:tcPr>
          <w:p w:rsidR="001B1484" w:rsidRDefault="005F3CFE">
            <w:pPr>
              <w:jc w:val="center"/>
              <w:rPr>
                <w:rFonts w:ascii="Tahoma" w:hAnsi="Tahoma"/>
                <w:b/>
                <w:sz w:val="18"/>
                <w:szCs w:val="18"/>
              </w:rPr>
            </w:pPr>
            <w:r>
              <w:rPr>
                <w:rFonts w:ascii="Tahoma" w:hAnsi="Tahoma"/>
                <w:b/>
                <w:sz w:val="18"/>
                <w:szCs w:val="18"/>
              </w:rPr>
              <w:t>4</w:t>
            </w:r>
          </w:p>
        </w:tc>
        <w:tc>
          <w:tcPr>
            <w:tcW w:w="2127" w:type="dxa"/>
            <w:tcBorders>
              <w:top w:val="single" w:sz="4" w:space="0" w:color="auto"/>
              <w:left w:val="nil"/>
              <w:bottom w:val="single" w:sz="4" w:space="0" w:color="auto"/>
              <w:right w:val="single" w:sz="4" w:space="0" w:color="auto"/>
            </w:tcBorders>
            <w:noWrap/>
            <w:vAlign w:val="center"/>
          </w:tcPr>
          <w:p w:rsidR="001B1484" w:rsidRDefault="005F3CFE">
            <w:pPr>
              <w:jc w:val="center"/>
              <w:rPr>
                <w:rFonts w:ascii="Tahoma" w:hAnsi="Tahoma"/>
                <w:b/>
                <w:sz w:val="18"/>
                <w:szCs w:val="18"/>
              </w:rPr>
            </w:pPr>
            <w:r>
              <w:rPr>
                <w:rFonts w:ascii="Tahoma" w:hAnsi="Tahoma"/>
                <w:b/>
                <w:sz w:val="18"/>
                <w:szCs w:val="18"/>
              </w:rPr>
              <w:t>3 800,00</w:t>
            </w:r>
          </w:p>
        </w:tc>
      </w:tr>
      <w:tr w:rsidR="005F3CFE" w:rsidTr="005F3CFE">
        <w:trPr>
          <w:trHeight w:val="276"/>
        </w:trPr>
        <w:tc>
          <w:tcPr>
            <w:tcW w:w="1559" w:type="dxa"/>
            <w:tcBorders>
              <w:top w:val="single" w:sz="4" w:space="0" w:color="auto"/>
              <w:left w:val="single" w:sz="4" w:space="0" w:color="000000"/>
              <w:bottom w:val="single" w:sz="4" w:space="0" w:color="auto"/>
              <w:right w:val="single" w:sz="4" w:space="0" w:color="000000"/>
            </w:tcBorders>
            <w:vAlign w:val="center"/>
          </w:tcPr>
          <w:p w:rsidR="005F3CFE" w:rsidRDefault="005F3CFE">
            <w:pPr>
              <w:jc w:val="center"/>
              <w:rPr>
                <w:rFonts w:ascii="Tahoma" w:hAnsi="Tahoma"/>
                <w:b/>
                <w:sz w:val="18"/>
                <w:szCs w:val="18"/>
              </w:rPr>
            </w:pPr>
            <w:r>
              <w:rPr>
                <w:rFonts w:ascii="Tahoma" w:hAnsi="Tahoma"/>
                <w:b/>
                <w:sz w:val="18"/>
                <w:szCs w:val="18"/>
              </w:rPr>
              <w:t>5</w:t>
            </w:r>
          </w:p>
        </w:tc>
        <w:tc>
          <w:tcPr>
            <w:tcW w:w="2127" w:type="dxa"/>
            <w:tcBorders>
              <w:top w:val="single" w:sz="4" w:space="0" w:color="auto"/>
              <w:left w:val="nil"/>
              <w:bottom w:val="single" w:sz="4" w:space="0" w:color="auto"/>
              <w:right w:val="single" w:sz="4" w:space="0" w:color="auto"/>
            </w:tcBorders>
            <w:noWrap/>
            <w:vAlign w:val="center"/>
          </w:tcPr>
          <w:p w:rsidR="005F3CFE" w:rsidRDefault="005F3CFE">
            <w:pPr>
              <w:jc w:val="center"/>
              <w:rPr>
                <w:rFonts w:ascii="Tahoma" w:hAnsi="Tahoma"/>
                <w:b/>
                <w:sz w:val="18"/>
                <w:szCs w:val="18"/>
              </w:rPr>
            </w:pPr>
            <w:r>
              <w:rPr>
                <w:rFonts w:ascii="Tahoma" w:hAnsi="Tahoma"/>
                <w:b/>
                <w:sz w:val="18"/>
                <w:szCs w:val="18"/>
              </w:rPr>
              <w:t>700,00</w:t>
            </w:r>
          </w:p>
        </w:tc>
      </w:tr>
      <w:tr w:rsidR="005F3CFE" w:rsidTr="005F3CFE">
        <w:trPr>
          <w:trHeight w:val="276"/>
        </w:trPr>
        <w:tc>
          <w:tcPr>
            <w:tcW w:w="1559" w:type="dxa"/>
            <w:tcBorders>
              <w:top w:val="single" w:sz="4" w:space="0" w:color="auto"/>
              <w:left w:val="single" w:sz="4" w:space="0" w:color="000000"/>
              <w:bottom w:val="single" w:sz="4" w:space="0" w:color="auto"/>
              <w:right w:val="single" w:sz="4" w:space="0" w:color="000000"/>
            </w:tcBorders>
            <w:vAlign w:val="center"/>
          </w:tcPr>
          <w:p w:rsidR="005F3CFE" w:rsidRDefault="005F3CFE">
            <w:pPr>
              <w:jc w:val="center"/>
              <w:rPr>
                <w:rFonts w:ascii="Tahoma" w:hAnsi="Tahoma"/>
                <w:b/>
                <w:sz w:val="18"/>
                <w:szCs w:val="18"/>
              </w:rPr>
            </w:pPr>
            <w:r>
              <w:rPr>
                <w:rFonts w:ascii="Tahoma" w:hAnsi="Tahoma"/>
                <w:b/>
                <w:sz w:val="18"/>
                <w:szCs w:val="18"/>
              </w:rPr>
              <w:t>6</w:t>
            </w:r>
          </w:p>
        </w:tc>
        <w:tc>
          <w:tcPr>
            <w:tcW w:w="2127" w:type="dxa"/>
            <w:tcBorders>
              <w:top w:val="single" w:sz="4" w:space="0" w:color="auto"/>
              <w:left w:val="nil"/>
              <w:bottom w:val="single" w:sz="4" w:space="0" w:color="auto"/>
              <w:right w:val="single" w:sz="4" w:space="0" w:color="auto"/>
            </w:tcBorders>
            <w:noWrap/>
            <w:vAlign w:val="center"/>
          </w:tcPr>
          <w:p w:rsidR="005F3CFE" w:rsidRDefault="005F3CFE">
            <w:pPr>
              <w:jc w:val="center"/>
              <w:rPr>
                <w:rFonts w:ascii="Tahoma" w:hAnsi="Tahoma"/>
                <w:b/>
                <w:sz w:val="18"/>
                <w:szCs w:val="18"/>
              </w:rPr>
            </w:pPr>
            <w:r>
              <w:rPr>
                <w:rFonts w:ascii="Tahoma" w:hAnsi="Tahoma"/>
                <w:b/>
                <w:sz w:val="18"/>
                <w:szCs w:val="18"/>
              </w:rPr>
              <w:t>500,00</w:t>
            </w:r>
          </w:p>
        </w:tc>
      </w:tr>
      <w:tr w:rsidR="005F3CFE" w:rsidTr="005F3CFE">
        <w:trPr>
          <w:trHeight w:val="276"/>
        </w:trPr>
        <w:tc>
          <w:tcPr>
            <w:tcW w:w="1559" w:type="dxa"/>
            <w:tcBorders>
              <w:top w:val="single" w:sz="4" w:space="0" w:color="auto"/>
              <w:left w:val="single" w:sz="4" w:space="0" w:color="000000"/>
              <w:bottom w:val="single" w:sz="4" w:space="0" w:color="auto"/>
              <w:right w:val="single" w:sz="4" w:space="0" w:color="000000"/>
            </w:tcBorders>
            <w:vAlign w:val="center"/>
          </w:tcPr>
          <w:p w:rsidR="005F3CFE" w:rsidRDefault="005F3CFE">
            <w:pPr>
              <w:jc w:val="center"/>
              <w:rPr>
                <w:rFonts w:ascii="Tahoma" w:hAnsi="Tahoma"/>
                <w:b/>
                <w:sz w:val="18"/>
                <w:szCs w:val="18"/>
              </w:rPr>
            </w:pPr>
            <w:r>
              <w:rPr>
                <w:rFonts w:ascii="Tahoma" w:hAnsi="Tahoma"/>
                <w:b/>
                <w:sz w:val="18"/>
                <w:szCs w:val="18"/>
              </w:rPr>
              <w:t>7</w:t>
            </w:r>
          </w:p>
        </w:tc>
        <w:tc>
          <w:tcPr>
            <w:tcW w:w="2127" w:type="dxa"/>
            <w:tcBorders>
              <w:top w:val="single" w:sz="4" w:space="0" w:color="auto"/>
              <w:left w:val="nil"/>
              <w:bottom w:val="single" w:sz="4" w:space="0" w:color="auto"/>
              <w:right w:val="single" w:sz="4" w:space="0" w:color="auto"/>
            </w:tcBorders>
            <w:noWrap/>
            <w:vAlign w:val="center"/>
          </w:tcPr>
          <w:p w:rsidR="005F3CFE" w:rsidRDefault="005F3CFE">
            <w:pPr>
              <w:jc w:val="center"/>
              <w:rPr>
                <w:rFonts w:ascii="Tahoma" w:hAnsi="Tahoma"/>
                <w:b/>
                <w:sz w:val="18"/>
                <w:szCs w:val="18"/>
              </w:rPr>
            </w:pPr>
            <w:r>
              <w:rPr>
                <w:rFonts w:ascii="Tahoma" w:hAnsi="Tahoma"/>
                <w:b/>
                <w:sz w:val="18"/>
                <w:szCs w:val="18"/>
              </w:rPr>
              <w:t>200,00</w:t>
            </w:r>
          </w:p>
        </w:tc>
      </w:tr>
      <w:tr w:rsidR="005F3CFE" w:rsidTr="005F3CFE">
        <w:trPr>
          <w:trHeight w:val="276"/>
        </w:trPr>
        <w:tc>
          <w:tcPr>
            <w:tcW w:w="1559" w:type="dxa"/>
            <w:tcBorders>
              <w:top w:val="single" w:sz="4" w:space="0" w:color="auto"/>
              <w:left w:val="single" w:sz="4" w:space="0" w:color="000000"/>
              <w:bottom w:val="single" w:sz="4" w:space="0" w:color="auto"/>
              <w:right w:val="single" w:sz="4" w:space="0" w:color="000000"/>
            </w:tcBorders>
            <w:vAlign w:val="center"/>
          </w:tcPr>
          <w:p w:rsidR="005F3CFE" w:rsidRDefault="005F3CFE">
            <w:pPr>
              <w:jc w:val="center"/>
              <w:rPr>
                <w:rFonts w:ascii="Tahoma" w:hAnsi="Tahoma"/>
                <w:b/>
                <w:sz w:val="18"/>
                <w:szCs w:val="18"/>
              </w:rPr>
            </w:pPr>
            <w:r>
              <w:rPr>
                <w:rFonts w:ascii="Tahoma" w:hAnsi="Tahoma"/>
                <w:b/>
                <w:sz w:val="18"/>
                <w:szCs w:val="18"/>
              </w:rPr>
              <w:t>8</w:t>
            </w:r>
          </w:p>
        </w:tc>
        <w:tc>
          <w:tcPr>
            <w:tcW w:w="2127" w:type="dxa"/>
            <w:tcBorders>
              <w:top w:val="single" w:sz="4" w:space="0" w:color="auto"/>
              <w:left w:val="nil"/>
              <w:bottom w:val="single" w:sz="4" w:space="0" w:color="auto"/>
              <w:right w:val="single" w:sz="4" w:space="0" w:color="auto"/>
            </w:tcBorders>
            <w:noWrap/>
            <w:vAlign w:val="center"/>
          </w:tcPr>
          <w:p w:rsidR="005F3CFE" w:rsidRDefault="005F3CFE">
            <w:pPr>
              <w:jc w:val="center"/>
              <w:rPr>
                <w:rFonts w:ascii="Tahoma" w:hAnsi="Tahoma"/>
                <w:b/>
                <w:sz w:val="18"/>
                <w:szCs w:val="18"/>
              </w:rPr>
            </w:pPr>
            <w:r>
              <w:rPr>
                <w:rFonts w:ascii="Tahoma" w:hAnsi="Tahoma"/>
                <w:b/>
                <w:sz w:val="18"/>
                <w:szCs w:val="18"/>
              </w:rPr>
              <w:t>60,00</w:t>
            </w:r>
          </w:p>
        </w:tc>
      </w:tr>
      <w:tr w:rsidR="005F3CFE" w:rsidTr="005F3CFE">
        <w:trPr>
          <w:trHeight w:val="276"/>
        </w:trPr>
        <w:tc>
          <w:tcPr>
            <w:tcW w:w="1559" w:type="dxa"/>
            <w:tcBorders>
              <w:top w:val="single" w:sz="4" w:space="0" w:color="auto"/>
              <w:left w:val="single" w:sz="4" w:space="0" w:color="000000"/>
              <w:bottom w:val="single" w:sz="4" w:space="0" w:color="auto"/>
              <w:right w:val="single" w:sz="4" w:space="0" w:color="000000"/>
            </w:tcBorders>
            <w:vAlign w:val="center"/>
          </w:tcPr>
          <w:p w:rsidR="005F3CFE" w:rsidRDefault="005F3CFE">
            <w:pPr>
              <w:jc w:val="center"/>
              <w:rPr>
                <w:rFonts w:ascii="Tahoma" w:hAnsi="Tahoma"/>
                <w:b/>
                <w:sz w:val="18"/>
                <w:szCs w:val="18"/>
              </w:rPr>
            </w:pPr>
            <w:r>
              <w:rPr>
                <w:rFonts w:ascii="Tahoma" w:hAnsi="Tahoma"/>
                <w:b/>
                <w:sz w:val="18"/>
                <w:szCs w:val="18"/>
              </w:rPr>
              <w:t>9</w:t>
            </w:r>
          </w:p>
        </w:tc>
        <w:tc>
          <w:tcPr>
            <w:tcW w:w="2127" w:type="dxa"/>
            <w:tcBorders>
              <w:top w:val="single" w:sz="4" w:space="0" w:color="auto"/>
              <w:left w:val="nil"/>
              <w:bottom w:val="single" w:sz="4" w:space="0" w:color="auto"/>
              <w:right w:val="single" w:sz="4" w:space="0" w:color="auto"/>
            </w:tcBorders>
            <w:noWrap/>
            <w:vAlign w:val="center"/>
          </w:tcPr>
          <w:p w:rsidR="005F3CFE" w:rsidRDefault="005F3CFE">
            <w:pPr>
              <w:jc w:val="center"/>
              <w:rPr>
                <w:rFonts w:ascii="Tahoma" w:hAnsi="Tahoma"/>
                <w:b/>
                <w:sz w:val="18"/>
                <w:szCs w:val="18"/>
              </w:rPr>
            </w:pPr>
            <w:r>
              <w:rPr>
                <w:rFonts w:ascii="Tahoma" w:hAnsi="Tahoma"/>
                <w:b/>
                <w:sz w:val="18"/>
                <w:szCs w:val="18"/>
              </w:rPr>
              <w:t>850,00</w:t>
            </w:r>
          </w:p>
        </w:tc>
      </w:tr>
      <w:tr w:rsidR="005F3CFE" w:rsidTr="005F3CFE">
        <w:trPr>
          <w:trHeight w:val="276"/>
        </w:trPr>
        <w:tc>
          <w:tcPr>
            <w:tcW w:w="1559" w:type="dxa"/>
            <w:tcBorders>
              <w:top w:val="single" w:sz="4" w:space="0" w:color="auto"/>
              <w:left w:val="single" w:sz="4" w:space="0" w:color="000000"/>
              <w:bottom w:val="single" w:sz="4" w:space="0" w:color="auto"/>
              <w:right w:val="single" w:sz="4" w:space="0" w:color="000000"/>
            </w:tcBorders>
            <w:vAlign w:val="center"/>
          </w:tcPr>
          <w:p w:rsidR="005F3CFE" w:rsidRDefault="005F3CFE">
            <w:pPr>
              <w:jc w:val="center"/>
              <w:rPr>
                <w:rFonts w:ascii="Tahoma" w:hAnsi="Tahoma"/>
                <w:b/>
                <w:sz w:val="18"/>
                <w:szCs w:val="18"/>
              </w:rPr>
            </w:pPr>
            <w:r>
              <w:rPr>
                <w:rFonts w:ascii="Tahoma" w:hAnsi="Tahoma"/>
                <w:b/>
                <w:sz w:val="18"/>
                <w:szCs w:val="18"/>
              </w:rPr>
              <w:t>10</w:t>
            </w:r>
          </w:p>
        </w:tc>
        <w:tc>
          <w:tcPr>
            <w:tcW w:w="2127" w:type="dxa"/>
            <w:tcBorders>
              <w:top w:val="single" w:sz="4" w:space="0" w:color="auto"/>
              <w:left w:val="nil"/>
              <w:bottom w:val="single" w:sz="4" w:space="0" w:color="auto"/>
              <w:right w:val="single" w:sz="4" w:space="0" w:color="auto"/>
            </w:tcBorders>
            <w:noWrap/>
            <w:vAlign w:val="center"/>
          </w:tcPr>
          <w:p w:rsidR="005F3CFE" w:rsidRDefault="005F3CFE">
            <w:pPr>
              <w:jc w:val="center"/>
              <w:rPr>
                <w:rFonts w:ascii="Tahoma" w:hAnsi="Tahoma"/>
                <w:b/>
                <w:sz w:val="18"/>
                <w:szCs w:val="18"/>
              </w:rPr>
            </w:pPr>
            <w:r>
              <w:rPr>
                <w:rFonts w:ascii="Tahoma" w:hAnsi="Tahoma"/>
                <w:b/>
                <w:sz w:val="18"/>
                <w:szCs w:val="18"/>
              </w:rPr>
              <w:t>100,00</w:t>
            </w:r>
          </w:p>
        </w:tc>
      </w:tr>
      <w:tr w:rsidR="005F3CFE" w:rsidTr="005F3CFE">
        <w:trPr>
          <w:trHeight w:val="276"/>
        </w:trPr>
        <w:tc>
          <w:tcPr>
            <w:tcW w:w="1559" w:type="dxa"/>
            <w:tcBorders>
              <w:top w:val="single" w:sz="4" w:space="0" w:color="auto"/>
              <w:left w:val="single" w:sz="4" w:space="0" w:color="000000"/>
              <w:bottom w:val="single" w:sz="4" w:space="0" w:color="auto"/>
              <w:right w:val="single" w:sz="4" w:space="0" w:color="000000"/>
            </w:tcBorders>
            <w:vAlign w:val="center"/>
          </w:tcPr>
          <w:p w:rsidR="005F3CFE" w:rsidRDefault="005F3CFE">
            <w:pPr>
              <w:jc w:val="center"/>
              <w:rPr>
                <w:rFonts w:ascii="Tahoma" w:hAnsi="Tahoma"/>
                <w:b/>
                <w:sz w:val="18"/>
                <w:szCs w:val="18"/>
              </w:rPr>
            </w:pPr>
            <w:r>
              <w:rPr>
                <w:rFonts w:ascii="Tahoma" w:hAnsi="Tahoma"/>
                <w:b/>
                <w:sz w:val="18"/>
                <w:szCs w:val="18"/>
              </w:rPr>
              <w:t>11</w:t>
            </w:r>
          </w:p>
        </w:tc>
        <w:tc>
          <w:tcPr>
            <w:tcW w:w="2127" w:type="dxa"/>
            <w:tcBorders>
              <w:top w:val="single" w:sz="4" w:space="0" w:color="auto"/>
              <w:left w:val="nil"/>
              <w:bottom w:val="single" w:sz="4" w:space="0" w:color="auto"/>
              <w:right w:val="single" w:sz="4" w:space="0" w:color="auto"/>
            </w:tcBorders>
            <w:noWrap/>
            <w:vAlign w:val="center"/>
          </w:tcPr>
          <w:p w:rsidR="005F3CFE" w:rsidRDefault="005F3CFE">
            <w:pPr>
              <w:jc w:val="center"/>
              <w:rPr>
                <w:rFonts w:ascii="Tahoma" w:hAnsi="Tahoma"/>
                <w:b/>
                <w:sz w:val="18"/>
                <w:szCs w:val="18"/>
              </w:rPr>
            </w:pPr>
            <w:r>
              <w:rPr>
                <w:rFonts w:ascii="Tahoma" w:hAnsi="Tahoma"/>
                <w:b/>
                <w:sz w:val="18"/>
                <w:szCs w:val="18"/>
              </w:rPr>
              <w:t>60,00</w:t>
            </w:r>
          </w:p>
        </w:tc>
      </w:tr>
      <w:tr w:rsidR="005F3CFE" w:rsidTr="005F3CFE">
        <w:trPr>
          <w:trHeight w:val="276"/>
        </w:trPr>
        <w:tc>
          <w:tcPr>
            <w:tcW w:w="1559" w:type="dxa"/>
            <w:tcBorders>
              <w:top w:val="single" w:sz="4" w:space="0" w:color="auto"/>
              <w:left w:val="single" w:sz="4" w:space="0" w:color="000000"/>
              <w:bottom w:val="single" w:sz="4" w:space="0" w:color="auto"/>
              <w:right w:val="single" w:sz="4" w:space="0" w:color="000000"/>
            </w:tcBorders>
            <w:vAlign w:val="center"/>
          </w:tcPr>
          <w:p w:rsidR="005F3CFE" w:rsidRDefault="005F3CFE">
            <w:pPr>
              <w:jc w:val="center"/>
              <w:rPr>
                <w:rFonts w:ascii="Tahoma" w:hAnsi="Tahoma"/>
                <w:b/>
                <w:sz w:val="18"/>
                <w:szCs w:val="18"/>
              </w:rPr>
            </w:pPr>
            <w:r>
              <w:rPr>
                <w:rFonts w:ascii="Tahoma" w:hAnsi="Tahoma"/>
                <w:b/>
                <w:sz w:val="18"/>
                <w:szCs w:val="18"/>
              </w:rPr>
              <w:t>12</w:t>
            </w:r>
          </w:p>
        </w:tc>
        <w:tc>
          <w:tcPr>
            <w:tcW w:w="2127" w:type="dxa"/>
            <w:tcBorders>
              <w:top w:val="single" w:sz="4" w:space="0" w:color="auto"/>
              <w:left w:val="nil"/>
              <w:bottom w:val="single" w:sz="4" w:space="0" w:color="auto"/>
              <w:right w:val="single" w:sz="4" w:space="0" w:color="auto"/>
            </w:tcBorders>
            <w:noWrap/>
            <w:vAlign w:val="center"/>
          </w:tcPr>
          <w:p w:rsidR="005F3CFE" w:rsidRDefault="005F3CFE">
            <w:pPr>
              <w:jc w:val="center"/>
              <w:rPr>
                <w:rFonts w:ascii="Tahoma" w:hAnsi="Tahoma"/>
                <w:b/>
                <w:sz w:val="18"/>
                <w:szCs w:val="18"/>
              </w:rPr>
            </w:pPr>
            <w:r>
              <w:rPr>
                <w:rFonts w:ascii="Tahoma" w:hAnsi="Tahoma"/>
                <w:b/>
                <w:sz w:val="18"/>
                <w:szCs w:val="18"/>
              </w:rPr>
              <w:t>250,00</w:t>
            </w:r>
          </w:p>
        </w:tc>
      </w:tr>
    </w:tbl>
    <w:p w:rsidR="00BB7A10" w:rsidRDefault="00BB7A10" w:rsidP="00BB7A10">
      <w:pPr>
        <w:spacing w:after="120"/>
        <w:ind w:left="426"/>
        <w:jc w:val="both"/>
        <w:rPr>
          <w:rFonts w:ascii="Tahoma" w:hAnsi="Tahoma" w:cs="Tahoma"/>
          <w:sz w:val="18"/>
          <w:szCs w:val="18"/>
        </w:rPr>
      </w:pPr>
    </w:p>
    <w:p w:rsidR="00803E5A" w:rsidRDefault="00BB7A10" w:rsidP="00BB7A10">
      <w:pPr>
        <w:spacing w:after="120"/>
        <w:ind w:left="426"/>
        <w:jc w:val="both"/>
        <w:rPr>
          <w:rFonts w:ascii="Tahoma" w:hAnsi="Tahoma"/>
          <w:b/>
          <w:color w:val="FF0000"/>
          <w:sz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Pr>
          <w:rFonts w:ascii="Tahoma" w:hAnsi="Tahoma"/>
          <w:b/>
          <w:color w:val="00B050"/>
          <w:sz w:val="18"/>
        </w:rPr>
        <w:t>do upływu terminu składania ofert</w:t>
      </w:r>
      <w:r>
        <w:rPr>
          <w:rFonts w:ascii="Tahoma" w:hAnsi="Tahoma"/>
          <w:b/>
          <w:color w:val="7030A0"/>
          <w:sz w:val="18"/>
        </w:rPr>
        <w:t>.</w:t>
      </w:r>
      <w:r>
        <w:rPr>
          <w:rFonts w:ascii="Tahoma" w:hAnsi="Tahoma"/>
          <w:b/>
          <w:color w:val="FF0000"/>
          <w:sz w:val="18"/>
        </w:rPr>
        <w:t xml:space="preserve">      </w:t>
      </w:r>
    </w:p>
    <w:p w:rsidR="00BB7A10" w:rsidRDefault="00BB7A10" w:rsidP="00BB7A10">
      <w:pPr>
        <w:spacing w:after="120"/>
        <w:ind w:left="426"/>
        <w:jc w:val="both"/>
        <w:rPr>
          <w:rFonts w:ascii="Tahoma" w:hAnsi="Tahoma"/>
          <w:sz w:val="18"/>
        </w:rPr>
      </w:pPr>
      <w:r>
        <w:rPr>
          <w:rFonts w:ascii="Tahoma" w:hAnsi="Tahoma"/>
          <w:sz w:val="18"/>
        </w:rPr>
        <w:t>W przypadku zabezpieczenia w formie pieniądza – decyduje data wpływu wadium na rachunek Zamawiającego.</w:t>
      </w:r>
    </w:p>
    <w:p w:rsidR="00BB7A10" w:rsidRDefault="00BB7A10" w:rsidP="00BB7A10">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10.3.1. pieniądzu;</w:t>
      </w:r>
    </w:p>
    <w:p w:rsidR="00BB7A10" w:rsidRDefault="00BB7A10" w:rsidP="00BB7A10">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B7A10" w:rsidRDefault="00BB7A10" w:rsidP="00BB7A10">
      <w:pPr>
        <w:ind w:left="1134" w:hanging="567"/>
        <w:jc w:val="both"/>
        <w:rPr>
          <w:rFonts w:ascii="Tahoma" w:hAnsi="Tahoma" w:cs="Tahoma"/>
          <w:sz w:val="18"/>
          <w:szCs w:val="18"/>
        </w:rPr>
      </w:pPr>
      <w:r>
        <w:rPr>
          <w:rFonts w:ascii="Tahoma" w:hAnsi="Tahoma" w:cs="Tahoma"/>
          <w:sz w:val="18"/>
          <w:szCs w:val="18"/>
        </w:rPr>
        <w:t>10.3.3. gwarancjach bankowych;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10.3.4. gwarancjach ubezpieczeniowych;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B7A10" w:rsidRDefault="00BB7A10" w:rsidP="00BB7A10">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B7A10" w:rsidRDefault="00BB7A10" w:rsidP="00BB7A10">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B7A10" w:rsidRDefault="00BB7A10" w:rsidP="00BB7A10">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w:t>
      </w:r>
      <w:r>
        <w:rPr>
          <w:rFonts w:ascii="Tahoma" w:hAnsi="Tahoma" w:cs="Tahoma"/>
          <w:b/>
          <w:sz w:val="18"/>
          <w:szCs w:val="18"/>
        </w:rPr>
        <w:t>oryginału</w:t>
      </w:r>
      <w:r>
        <w:rPr>
          <w:rFonts w:ascii="Tahoma" w:hAnsi="Tahoma" w:cs="Tahoma"/>
          <w:sz w:val="18"/>
          <w:szCs w:val="18"/>
        </w:rPr>
        <w:t xml:space="preserve"> </w:t>
      </w:r>
      <w:r>
        <w:rPr>
          <w:rFonts w:ascii="Tahoma" w:hAnsi="Tahoma"/>
          <w:b/>
          <w:sz w:val="18"/>
        </w:rPr>
        <w:t xml:space="preserve">w </w:t>
      </w:r>
      <w:r>
        <w:rPr>
          <w:rFonts w:ascii="Tahoma" w:hAnsi="Tahoma"/>
          <w:b/>
          <w:sz w:val="18"/>
        </w:rPr>
        <w:lastRenderedPageBreak/>
        <w:t xml:space="preserve">postaci elektronicznej opatrzonej </w:t>
      </w:r>
      <w:r>
        <w:rPr>
          <w:rFonts w:ascii="Tahoma" w:hAnsi="Tahoma" w:cs="Tahoma"/>
          <w:b/>
          <w:sz w:val="18"/>
          <w:szCs w:val="18"/>
        </w:rPr>
        <w:t>kwalifikowanym podpisem elektronicznym</w:t>
      </w:r>
      <w:r>
        <w:rPr>
          <w:rFonts w:ascii="Tahoma" w:hAnsi="Tahoma"/>
          <w:b/>
          <w:sz w:val="18"/>
        </w:rPr>
        <w:t xml:space="preserve"> wraz ze składaną ofertą przetargową. </w:t>
      </w:r>
      <w:r>
        <w:rPr>
          <w:rFonts w:ascii="Tahoma" w:hAnsi="Tahoma" w:cs="Tahoma"/>
          <w:sz w:val="18"/>
          <w:szCs w:val="18"/>
        </w:rPr>
        <w:t xml:space="preserve"> </w:t>
      </w:r>
    </w:p>
    <w:p w:rsidR="00BB7A10" w:rsidRDefault="00BB7A10" w:rsidP="00BB7A10">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B7A10" w:rsidRDefault="00BB7A10" w:rsidP="00BB7A10">
      <w:pPr>
        <w:ind w:left="567" w:hanging="567"/>
        <w:jc w:val="both"/>
        <w:rPr>
          <w:rFonts w:ascii="Tahoma" w:hAnsi="Tahoma" w:cs="Tahoma"/>
          <w:sz w:val="18"/>
          <w:szCs w:val="18"/>
        </w:rPr>
      </w:pPr>
    </w:p>
    <w:p w:rsidR="00BB7A10" w:rsidRDefault="00BB7A10" w:rsidP="00BB7A10">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B7A10" w:rsidRDefault="00BB7A10" w:rsidP="00BB7A10">
      <w:pPr>
        <w:ind w:left="567"/>
        <w:jc w:val="both"/>
        <w:rPr>
          <w:rFonts w:ascii="Tahoma" w:hAnsi="Tahoma" w:cs="Tahoma"/>
          <w:b/>
          <w:sz w:val="18"/>
          <w:szCs w:val="18"/>
        </w:rPr>
      </w:pPr>
      <w:r>
        <w:rPr>
          <w:rFonts w:ascii="Tahoma" w:hAnsi="Tahoma" w:cs="Tahoma"/>
          <w:b/>
          <w:sz w:val="18"/>
          <w:szCs w:val="18"/>
        </w:rPr>
        <w:t xml:space="preserve"> ”Przetarg nieograniczony –</w:t>
      </w:r>
      <w:r w:rsidR="00356DC1">
        <w:rPr>
          <w:rFonts w:ascii="Tahoma" w:hAnsi="Tahoma" w:cs="Tahoma"/>
          <w:b/>
          <w:sz w:val="18"/>
          <w:szCs w:val="18"/>
        </w:rPr>
        <w:t xml:space="preserve"> </w:t>
      </w:r>
      <w:r w:rsidR="008C48D3">
        <w:rPr>
          <w:rFonts w:ascii="Tahoma" w:hAnsi="Tahoma" w:cs="Tahoma"/>
          <w:b/>
          <w:sz w:val="18"/>
          <w:szCs w:val="18"/>
        </w:rPr>
        <w:t>3</w:t>
      </w:r>
      <w:r w:rsidR="005F3CFE">
        <w:rPr>
          <w:rFonts w:ascii="Tahoma" w:hAnsi="Tahoma" w:cs="Tahoma"/>
          <w:b/>
          <w:sz w:val="18"/>
          <w:szCs w:val="18"/>
        </w:rPr>
        <w:t>9</w:t>
      </w:r>
      <w:r>
        <w:rPr>
          <w:rFonts w:ascii="Tahoma" w:hAnsi="Tahoma" w:cs="Tahoma"/>
          <w:b/>
          <w:sz w:val="18"/>
          <w:szCs w:val="18"/>
        </w:rPr>
        <w:t>/ZP/2019”</w:t>
      </w:r>
    </w:p>
    <w:p w:rsidR="005F3CFE" w:rsidRDefault="00BB7A10" w:rsidP="00BB7A10">
      <w:pPr>
        <w:ind w:left="567" w:hanging="567"/>
        <w:jc w:val="both"/>
        <w:rPr>
          <w:rFonts w:ascii="Tahoma" w:hAnsi="Tahoma" w:cs="Tahoma"/>
          <w:sz w:val="18"/>
          <w:szCs w:val="18"/>
        </w:rPr>
      </w:pPr>
      <w:r>
        <w:rPr>
          <w:rFonts w:ascii="Tahoma" w:hAnsi="Tahoma" w:cs="Tahoma"/>
          <w:sz w:val="18"/>
          <w:szCs w:val="18"/>
        </w:rPr>
        <w:tab/>
      </w:r>
    </w:p>
    <w:p w:rsidR="00BB7A10" w:rsidRDefault="005F3CFE" w:rsidP="00BB7A10">
      <w:pPr>
        <w:ind w:left="567" w:hanging="567"/>
        <w:jc w:val="both"/>
        <w:rPr>
          <w:rFonts w:ascii="Tahoma" w:hAnsi="Tahoma" w:cs="Tahoma"/>
          <w:sz w:val="18"/>
          <w:szCs w:val="18"/>
        </w:rPr>
      </w:pPr>
      <w:r>
        <w:rPr>
          <w:rFonts w:ascii="Tahoma" w:hAnsi="Tahoma" w:cs="Tahoma"/>
          <w:sz w:val="18"/>
          <w:szCs w:val="18"/>
        </w:rPr>
        <w:t xml:space="preserve">          </w:t>
      </w:r>
      <w:r w:rsidR="00BB7A10">
        <w:rPr>
          <w:rFonts w:ascii="Tahoma" w:hAnsi="Tahoma" w:cs="Tahoma"/>
          <w:sz w:val="18"/>
          <w:szCs w:val="18"/>
        </w:rPr>
        <w:t>Wniesienie wadium w pieniądzu będzie skuteczne, jeżeli znajdzie się na rachunku bankowym Zamawiającego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B7A10" w:rsidRDefault="00BB7A10" w:rsidP="00BB7A10">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B7A10" w:rsidRDefault="00BB7A10" w:rsidP="00BB7A10">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B7A10" w:rsidRDefault="00BB7A10" w:rsidP="00BB7A10">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B7A10" w:rsidRDefault="00BB7A10" w:rsidP="00BB7A10">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6F74E4" w:rsidRDefault="006F74E4" w:rsidP="00676EE8">
      <w:pPr>
        <w:ind w:left="42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albo nie wniesie wadium na przedłużony okres lub w terminie określonym w art. 46 ust. 3 Ustawy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lastRenderedPageBreak/>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rsidR="00961315" w:rsidRDefault="00961315" w:rsidP="00A74BCF">
      <w:pPr>
        <w:pStyle w:val="Akapitzlist"/>
        <w:ind w:left="1134" w:hanging="709"/>
        <w:jc w:val="both"/>
        <w:rPr>
          <w:rFonts w:ascii="Tahoma" w:hAnsi="Tahoma" w:cs="Tahoma"/>
          <w:sz w:val="18"/>
          <w:szCs w:val="18"/>
        </w:rPr>
      </w:pP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Pr="008A4852"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 zakresie Pakietów, na które Wykonawca składa ofertę</w:t>
      </w:r>
      <w:r w:rsidR="00FE4A24" w:rsidRPr="008A4852">
        <w:rPr>
          <w:rFonts w:ascii="Tahoma" w:hAnsi="Tahoma" w:cs="Tahoma"/>
          <w:sz w:val="18"/>
          <w:szCs w:val="18"/>
        </w:rPr>
        <w:t xml:space="preserve"> </w:t>
      </w:r>
      <w:r w:rsidR="008C49DF" w:rsidRPr="008A4852">
        <w:rPr>
          <w:rFonts w:ascii="Tahoma" w:hAnsi="Tahoma" w:cs="Tahoma"/>
          <w:sz w:val="18"/>
          <w:szCs w:val="18"/>
        </w:rPr>
        <w:t>(Zamawiający, prosi o dodatkowe załączenie formularza cenow</w:t>
      </w:r>
      <w:r w:rsidR="008A4852">
        <w:rPr>
          <w:rFonts w:ascii="Tahoma" w:hAnsi="Tahoma" w:cs="Tahoma"/>
          <w:sz w:val="18"/>
          <w:szCs w:val="18"/>
        </w:rPr>
        <w:t>ego</w:t>
      </w:r>
      <w:r w:rsidR="008C49DF" w:rsidRPr="008A4852">
        <w:rPr>
          <w:rFonts w:ascii="Tahoma" w:hAnsi="Tahoma" w:cs="Tahoma"/>
          <w:sz w:val="18"/>
          <w:szCs w:val="18"/>
        </w:rPr>
        <w:t xml:space="preserve"> w wersji elektronicznej np. na płycie CD)</w:t>
      </w:r>
      <w:r w:rsidR="00E05A8C" w:rsidRPr="008A4852">
        <w:rPr>
          <w:rFonts w:ascii="Tahoma" w:hAnsi="Tahoma" w:cs="Tahoma"/>
          <w:sz w:val="18"/>
          <w:szCs w:val="18"/>
        </w:rPr>
        <w:t xml:space="preserve"> </w:t>
      </w:r>
    </w:p>
    <w:p w:rsidR="00396A81" w:rsidRPr="008A4852"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 xml:space="preserve">2.8.3.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FA67E0" w:rsidRPr="00D5395C" w:rsidRDefault="001C392E" w:rsidP="00396A81">
      <w:pPr>
        <w:pStyle w:val="Akapitzlist"/>
        <w:ind w:left="1134" w:hanging="708"/>
        <w:jc w:val="both"/>
        <w:rPr>
          <w:rFonts w:ascii="Tahoma" w:hAnsi="Tahoma" w:cs="Tahoma"/>
          <w:strike/>
          <w:sz w:val="18"/>
          <w:szCs w:val="18"/>
        </w:rPr>
      </w:pPr>
      <w:r w:rsidRPr="00D5395C">
        <w:rPr>
          <w:rFonts w:ascii="Tahoma" w:hAnsi="Tahoma" w:cs="Tahoma"/>
          <w:strike/>
          <w:sz w:val="18"/>
          <w:szCs w:val="18"/>
        </w:rPr>
        <w:t>12.8.</w:t>
      </w:r>
      <w:r w:rsidR="008C49DF" w:rsidRPr="00D5395C">
        <w:rPr>
          <w:rFonts w:ascii="Tahoma" w:hAnsi="Tahoma" w:cs="Tahoma"/>
          <w:strike/>
          <w:sz w:val="18"/>
          <w:szCs w:val="18"/>
        </w:rPr>
        <w:t>4</w:t>
      </w:r>
      <w:r w:rsidRPr="00D5395C">
        <w:rPr>
          <w:rFonts w:ascii="Tahoma" w:hAnsi="Tahoma" w:cs="Tahoma"/>
          <w:strike/>
          <w:sz w:val="18"/>
          <w:szCs w:val="18"/>
        </w:rPr>
        <w:t xml:space="preserve">. załącznik nr 7 do SIWZ – zobowiązanie podmiotów trzecich (jeżeli dotyczy) </w:t>
      </w:r>
      <w:r w:rsidR="00FA67E0" w:rsidRPr="00D5395C">
        <w:rPr>
          <w:rFonts w:ascii="Tahoma" w:hAnsi="Tahoma" w:cs="Tahoma"/>
          <w:strike/>
          <w:sz w:val="18"/>
          <w:szCs w:val="18"/>
        </w:rPr>
        <w:t xml:space="preserve">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5</w:t>
      </w:r>
      <w:r w:rsidRPr="008A4852">
        <w:rPr>
          <w:rFonts w:ascii="Tahoma" w:hAnsi="Tahoma" w:cs="Tahoma"/>
          <w:sz w:val="18"/>
          <w:szCs w:val="18"/>
        </w:rPr>
        <w:t>.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12.8.6. wadium (dotyczy formy niepieniężnej).</w:t>
      </w:r>
    </w:p>
    <w:p w:rsidR="00356DC1" w:rsidRPr="008A4852" w:rsidRDefault="00356DC1" w:rsidP="00396A81">
      <w:pPr>
        <w:pStyle w:val="Akapitzlist"/>
        <w:ind w:left="1134" w:hanging="708"/>
        <w:jc w:val="both"/>
        <w:rPr>
          <w:rFonts w:ascii="Tahoma" w:hAnsi="Tahoma" w:cs="Tahoma"/>
          <w:sz w:val="18"/>
          <w:szCs w:val="18"/>
        </w:rPr>
      </w:pP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4"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w:t>
      </w:r>
      <w:r w:rsidRPr="00F9433F">
        <w:rPr>
          <w:rFonts w:ascii="Tahoma" w:hAnsi="Tahoma" w:cs="Tahoma"/>
          <w:bCs/>
          <w:sz w:val="18"/>
          <w:szCs w:val="18"/>
        </w:rPr>
        <w:lastRenderedPageBreak/>
        <w:t xml:space="preserve">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4"/>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5"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5"/>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6"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6"/>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7"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7"/>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8"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8"/>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CE61C9">
        <w:rPr>
          <w:rFonts w:ascii="Tahoma" w:hAnsi="Tahoma"/>
          <w:color w:val="0070C0"/>
          <w:sz w:val="18"/>
          <w:u w:val="single"/>
        </w:rPr>
        <w:t>3</w:t>
      </w:r>
      <w:r w:rsidR="00D5395C">
        <w:rPr>
          <w:rFonts w:ascii="Tahoma" w:hAnsi="Tahoma"/>
          <w:color w:val="0070C0"/>
          <w:sz w:val="18"/>
          <w:u w:val="single"/>
        </w:rPr>
        <w:t>9</w:t>
      </w:r>
      <w:r w:rsidRPr="008C4971">
        <w:rPr>
          <w:rFonts w:ascii="Tahoma" w:hAnsi="Tahoma" w:cs="Tahoma"/>
          <w:color w:val="0070C0"/>
          <w:sz w:val="18"/>
          <w:szCs w:val="18"/>
          <w:u w:val="single"/>
        </w:rPr>
        <w:t>/ZP/201</w:t>
      </w:r>
      <w:r w:rsidR="004D641B" w:rsidRPr="008C4971">
        <w:rPr>
          <w:rFonts w:ascii="Tahoma" w:hAnsi="Tahoma" w:cs="Tahoma"/>
          <w:color w:val="0070C0"/>
          <w:sz w:val="18"/>
          <w:szCs w:val="18"/>
          <w:u w:val="single"/>
        </w:rPr>
        <w:t>9</w:t>
      </w:r>
    </w:p>
    <w:p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rsidR="00174F12" w:rsidRPr="00C92B5D" w:rsidRDefault="00174F12" w:rsidP="00174F12">
      <w:pPr>
        <w:spacing w:before="100"/>
        <w:jc w:val="both"/>
        <w:rPr>
          <w:rFonts w:ascii="Tahoma" w:hAnsi="Tahoma"/>
          <w:sz w:val="4"/>
        </w:rPr>
      </w:pPr>
    </w:p>
    <w:p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dnia </w:t>
      </w:r>
      <w:r w:rsidR="00CC28B8" w:rsidRPr="000F3D4D">
        <w:rPr>
          <w:rFonts w:ascii="Tahoma" w:hAnsi="Tahoma" w:cs="Tahoma"/>
          <w:b/>
          <w:color w:val="0070C0"/>
          <w:sz w:val="18"/>
          <w:szCs w:val="18"/>
        </w:rPr>
        <w:t>201</w:t>
      </w:r>
      <w:r w:rsidR="008B5EBC" w:rsidRPr="000F3D4D">
        <w:rPr>
          <w:rFonts w:ascii="Tahoma" w:hAnsi="Tahoma" w:cs="Tahoma"/>
          <w:b/>
          <w:color w:val="0070C0"/>
          <w:sz w:val="18"/>
          <w:szCs w:val="18"/>
        </w:rPr>
        <w:t>9</w:t>
      </w:r>
      <w:r w:rsidR="00CC28B8" w:rsidRPr="000F3D4D">
        <w:rPr>
          <w:rFonts w:ascii="Tahoma" w:hAnsi="Tahoma" w:cs="Tahoma"/>
          <w:b/>
          <w:color w:val="0070C0"/>
          <w:sz w:val="18"/>
          <w:szCs w:val="18"/>
        </w:rPr>
        <w:t>-</w:t>
      </w:r>
      <w:r w:rsidR="000F3D4D" w:rsidRPr="000F3D4D">
        <w:rPr>
          <w:rFonts w:ascii="Tahoma" w:hAnsi="Tahoma" w:cs="Tahoma"/>
          <w:b/>
          <w:color w:val="0070C0"/>
          <w:sz w:val="18"/>
          <w:szCs w:val="18"/>
        </w:rPr>
        <w:t>10</w:t>
      </w:r>
      <w:r w:rsidR="00CE61C9" w:rsidRPr="000F3D4D">
        <w:rPr>
          <w:rFonts w:ascii="Tahoma" w:hAnsi="Tahoma" w:cs="Tahoma"/>
          <w:b/>
          <w:color w:val="0070C0"/>
          <w:sz w:val="18"/>
          <w:szCs w:val="18"/>
        </w:rPr>
        <w:t>-</w:t>
      </w:r>
      <w:r w:rsidR="000F3D4D" w:rsidRPr="000F3D4D">
        <w:rPr>
          <w:rFonts w:ascii="Tahoma" w:hAnsi="Tahoma" w:cs="Tahoma"/>
          <w:b/>
          <w:color w:val="0070C0"/>
          <w:sz w:val="18"/>
          <w:szCs w:val="18"/>
        </w:rPr>
        <w:t>0</w:t>
      </w:r>
      <w:r w:rsidR="00CD1419">
        <w:rPr>
          <w:rFonts w:ascii="Tahoma" w:hAnsi="Tahoma" w:cs="Tahoma"/>
          <w:b/>
          <w:color w:val="0070C0"/>
          <w:sz w:val="18"/>
          <w:szCs w:val="18"/>
        </w:rPr>
        <w:t>2</w:t>
      </w:r>
      <w:r w:rsidR="00836E3D" w:rsidRPr="000F3D4D">
        <w:rPr>
          <w:rFonts w:ascii="Tahoma" w:hAnsi="Tahoma"/>
          <w:b/>
          <w:color w:val="0070C0"/>
          <w:sz w:val="18"/>
        </w:rPr>
        <w:t xml:space="preserve"> </w:t>
      </w:r>
      <w:r w:rsidR="00DB3E22" w:rsidRPr="000F3D4D">
        <w:rPr>
          <w:rFonts w:ascii="Tahoma" w:hAnsi="Tahoma"/>
          <w:b/>
          <w:color w:val="0070C0"/>
          <w:sz w:val="18"/>
        </w:rPr>
        <w:t>do godz. 12:00</w:t>
      </w:r>
      <w:r w:rsidR="00DB3E22" w:rsidRPr="00F41CD1">
        <w:rPr>
          <w:rFonts w:ascii="Tahoma" w:hAnsi="Tahoma"/>
          <w:b/>
          <w:color w:val="0070C0"/>
          <w:sz w:val="18"/>
        </w:rPr>
        <w:t>.</w:t>
      </w:r>
      <w:r w:rsidR="00DB3E22" w:rsidRPr="00F41CD1">
        <w:rPr>
          <w:rFonts w:ascii="Tahoma" w:hAnsi="Tahoma"/>
          <w:b/>
          <w:color w:val="C00000"/>
          <w:sz w:val="18"/>
        </w:rPr>
        <w:t xml:space="preserve"> </w:t>
      </w:r>
    </w:p>
    <w:p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00D27E1B" w:rsidRPr="00F41CD1">
        <w:rPr>
          <w:rFonts w:ascii="Tahoma" w:hAnsi="Tahoma"/>
          <w:sz w:val="18"/>
        </w:rPr>
        <w:t>Agata Gabrielska</w:t>
      </w:r>
      <w:r w:rsidR="008B5EBC" w:rsidRPr="00F41CD1">
        <w:rPr>
          <w:rFonts w:ascii="Tahoma" w:hAnsi="Tahoma"/>
          <w:sz w:val="18"/>
        </w:rPr>
        <w:t xml:space="preserve"> </w:t>
      </w:r>
    </w:p>
    <w:p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lastRenderedPageBreak/>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rsidR="001E5F0E" w:rsidRPr="000F3D4D"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 xml:space="preserve">Oferta złożona po terminie zostanie zwrócona </w:t>
      </w:r>
      <w:r w:rsidR="001E5F0E" w:rsidRPr="000F3D4D">
        <w:rPr>
          <w:rFonts w:ascii="Tahoma" w:hAnsi="Tahoma" w:cs="Tahoma"/>
          <w:sz w:val="18"/>
          <w:szCs w:val="18"/>
        </w:rPr>
        <w:t>Wykonawcy bez otwierania, po upływie terminu przewidzianego na wniesienie odwołania.</w:t>
      </w:r>
      <w:r w:rsidR="00A23DB8" w:rsidRPr="000F3D4D">
        <w:rPr>
          <w:rFonts w:ascii="Tahoma" w:hAnsi="Tahoma" w:cs="Tahoma"/>
          <w:sz w:val="18"/>
          <w:szCs w:val="18"/>
        </w:rPr>
        <w:t xml:space="preserve"> </w:t>
      </w:r>
    </w:p>
    <w:p w:rsidR="00A23DB8" w:rsidRPr="00C92B5D" w:rsidRDefault="004B3B45" w:rsidP="006B1AE2">
      <w:pPr>
        <w:spacing w:after="120"/>
        <w:ind w:left="567" w:hanging="567"/>
        <w:jc w:val="both"/>
        <w:rPr>
          <w:rFonts w:ascii="Tahoma" w:hAnsi="Tahoma" w:cs="Tahoma"/>
          <w:b/>
          <w:sz w:val="18"/>
          <w:szCs w:val="18"/>
        </w:rPr>
      </w:pPr>
      <w:r w:rsidRPr="000F3D4D">
        <w:rPr>
          <w:rFonts w:ascii="Tahoma" w:hAnsi="Tahoma" w:cs="Tahoma"/>
          <w:sz w:val="18"/>
          <w:szCs w:val="18"/>
        </w:rPr>
        <w:t>13</w:t>
      </w:r>
      <w:r w:rsidR="001E5F0E" w:rsidRPr="000F3D4D">
        <w:rPr>
          <w:rFonts w:ascii="Tahoma" w:hAnsi="Tahoma" w:cs="Tahoma"/>
          <w:sz w:val="18"/>
          <w:szCs w:val="18"/>
        </w:rPr>
        <w:t>.</w:t>
      </w:r>
      <w:r w:rsidR="00D3173A" w:rsidRPr="000F3D4D">
        <w:rPr>
          <w:rFonts w:ascii="Tahoma" w:hAnsi="Tahoma" w:cs="Tahoma"/>
          <w:sz w:val="18"/>
          <w:szCs w:val="18"/>
        </w:rPr>
        <w:t>4</w:t>
      </w:r>
      <w:r w:rsidR="001E5F0E" w:rsidRPr="000F3D4D">
        <w:rPr>
          <w:rFonts w:ascii="Tahoma" w:hAnsi="Tahoma" w:cs="Tahoma"/>
          <w:sz w:val="18"/>
          <w:szCs w:val="18"/>
        </w:rPr>
        <w:t xml:space="preserve">. </w:t>
      </w:r>
      <w:r w:rsidR="00487430" w:rsidRPr="000F3D4D">
        <w:rPr>
          <w:rFonts w:ascii="Tahoma" w:hAnsi="Tahoma" w:cs="Tahoma"/>
          <w:sz w:val="18"/>
          <w:szCs w:val="18"/>
        </w:rPr>
        <w:t>Ot</w:t>
      </w:r>
      <w:r w:rsidR="00EC2CA7" w:rsidRPr="000F3D4D">
        <w:rPr>
          <w:rFonts w:ascii="Tahoma" w:hAnsi="Tahoma" w:cs="Tahoma"/>
          <w:sz w:val="18"/>
          <w:szCs w:val="18"/>
        </w:rPr>
        <w:t>w</w:t>
      </w:r>
      <w:r w:rsidR="00487430" w:rsidRPr="000F3D4D">
        <w:rPr>
          <w:rFonts w:ascii="Tahoma" w:hAnsi="Tahoma" w:cs="Tahoma"/>
          <w:sz w:val="18"/>
          <w:szCs w:val="18"/>
        </w:rPr>
        <w:t xml:space="preserve">arcie ofert nastąpi </w:t>
      </w:r>
      <w:r w:rsidR="00786183" w:rsidRPr="000F3D4D">
        <w:rPr>
          <w:rFonts w:ascii="Tahoma" w:hAnsi="Tahoma" w:cs="Tahoma"/>
          <w:b/>
          <w:color w:val="0070C0"/>
          <w:sz w:val="18"/>
          <w:szCs w:val="18"/>
        </w:rPr>
        <w:t xml:space="preserve">dnia </w:t>
      </w:r>
      <w:r w:rsidR="00CC28B8" w:rsidRPr="000F3D4D">
        <w:rPr>
          <w:rFonts w:ascii="Tahoma" w:hAnsi="Tahoma" w:cs="Tahoma"/>
          <w:b/>
          <w:color w:val="0070C0"/>
          <w:sz w:val="18"/>
          <w:szCs w:val="18"/>
        </w:rPr>
        <w:t>201</w:t>
      </w:r>
      <w:r w:rsidR="008B5EBC" w:rsidRPr="000F3D4D">
        <w:rPr>
          <w:rFonts w:ascii="Tahoma" w:hAnsi="Tahoma" w:cs="Tahoma"/>
          <w:b/>
          <w:color w:val="0070C0"/>
          <w:sz w:val="18"/>
          <w:szCs w:val="18"/>
        </w:rPr>
        <w:t>9</w:t>
      </w:r>
      <w:r w:rsidR="00CC28B8" w:rsidRPr="000F3D4D">
        <w:rPr>
          <w:rFonts w:ascii="Tahoma" w:hAnsi="Tahoma" w:cs="Tahoma"/>
          <w:b/>
          <w:color w:val="0070C0"/>
          <w:sz w:val="18"/>
          <w:szCs w:val="18"/>
        </w:rPr>
        <w:t>-</w:t>
      </w:r>
      <w:r w:rsidR="000F3D4D" w:rsidRPr="000F3D4D">
        <w:rPr>
          <w:rFonts w:ascii="Tahoma" w:hAnsi="Tahoma" w:cs="Tahoma"/>
          <w:b/>
          <w:color w:val="0070C0"/>
          <w:sz w:val="18"/>
          <w:szCs w:val="18"/>
        </w:rPr>
        <w:t>10</w:t>
      </w:r>
      <w:r w:rsidR="00CE61C9" w:rsidRPr="000F3D4D">
        <w:rPr>
          <w:rFonts w:ascii="Tahoma" w:hAnsi="Tahoma" w:cs="Tahoma"/>
          <w:b/>
          <w:color w:val="0070C0"/>
          <w:sz w:val="18"/>
          <w:szCs w:val="18"/>
        </w:rPr>
        <w:t>-</w:t>
      </w:r>
      <w:r w:rsidR="000F3D4D" w:rsidRPr="000F3D4D">
        <w:rPr>
          <w:rFonts w:ascii="Tahoma" w:hAnsi="Tahoma" w:cs="Tahoma"/>
          <w:b/>
          <w:color w:val="0070C0"/>
          <w:sz w:val="18"/>
          <w:szCs w:val="18"/>
        </w:rPr>
        <w:t>0</w:t>
      </w:r>
      <w:r w:rsidR="00CD1419">
        <w:rPr>
          <w:rFonts w:ascii="Tahoma" w:hAnsi="Tahoma" w:cs="Tahoma"/>
          <w:b/>
          <w:color w:val="0070C0"/>
          <w:sz w:val="18"/>
          <w:szCs w:val="18"/>
        </w:rPr>
        <w:t>2</w:t>
      </w:r>
      <w:r w:rsidR="00E802FF" w:rsidRPr="000F3D4D">
        <w:rPr>
          <w:rFonts w:ascii="Tahoma" w:hAnsi="Tahoma"/>
          <w:b/>
          <w:color w:val="0070C0"/>
          <w:sz w:val="18"/>
        </w:rPr>
        <w:t xml:space="preserve"> </w:t>
      </w:r>
      <w:r w:rsidR="00487430" w:rsidRPr="000F3D4D">
        <w:rPr>
          <w:rFonts w:ascii="Tahoma" w:hAnsi="Tahoma" w:cs="Tahoma"/>
          <w:b/>
          <w:color w:val="0070C0"/>
          <w:sz w:val="18"/>
          <w:szCs w:val="18"/>
        </w:rPr>
        <w:t xml:space="preserve">o godz. </w:t>
      </w:r>
      <w:r w:rsidR="00B34484" w:rsidRPr="000F3D4D">
        <w:rPr>
          <w:rFonts w:ascii="Tahoma" w:hAnsi="Tahoma" w:cs="Tahoma"/>
          <w:b/>
          <w:color w:val="0070C0"/>
          <w:sz w:val="18"/>
          <w:szCs w:val="18"/>
        </w:rPr>
        <w:t>12</w:t>
      </w:r>
      <w:r w:rsidR="00487430" w:rsidRPr="000F3D4D">
        <w:rPr>
          <w:rFonts w:ascii="Tahoma" w:hAnsi="Tahoma" w:cs="Tahoma"/>
          <w:b/>
          <w:color w:val="0070C0"/>
          <w:sz w:val="18"/>
          <w:szCs w:val="18"/>
        </w:rPr>
        <w:t>:30</w:t>
      </w:r>
      <w:r w:rsidR="00487430" w:rsidRPr="000F3D4D">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rsidR="00D70395" w:rsidRPr="00D70395" w:rsidRDefault="00D70395" w:rsidP="00D70395">
      <w:pPr>
        <w:ind w:left="1712"/>
        <w:jc w:val="both"/>
        <w:rPr>
          <w:rFonts w:ascii="Tahoma" w:hAnsi="Tahoma" w:cs="Tahoma"/>
          <w:sz w:val="18"/>
          <w:szCs w:val="18"/>
        </w:rPr>
      </w:pPr>
    </w:p>
    <w:p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33099B" w:rsidRDefault="0033099B" w:rsidP="0033099B">
      <w:pPr>
        <w:spacing w:before="120"/>
        <w:ind w:left="567" w:hanging="567"/>
        <w:jc w:val="both"/>
        <w:rPr>
          <w:rFonts w:ascii="Tahoma" w:hAnsi="Tahoma" w:cs="Tahoma"/>
          <w:sz w:val="18"/>
          <w:szCs w:val="18"/>
        </w:rPr>
      </w:pPr>
    </w:p>
    <w:p w:rsidR="00C3716F" w:rsidRDefault="00C3716F" w:rsidP="0033099B">
      <w:pPr>
        <w:spacing w:before="120"/>
        <w:ind w:left="567" w:hanging="567"/>
        <w:jc w:val="both"/>
        <w:rPr>
          <w:rFonts w:ascii="Tahoma" w:hAnsi="Tahoma" w:cs="Tahoma"/>
          <w:sz w:val="18"/>
          <w:szCs w:val="18"/>
        </w:rPr>
      </w:pPr>
    </w:p>
    <w:p w:rsidR="00C3716F" w:rsidRDefault="00C3716F" w:rsidP="0033099B">
      <w:pPr>
        <w:spacing w:before="120"/>
        <w:ind w:left="567" w:hanging="567"/>
        <w:jc w:val="both"/>
        <w:rPr>
          <w:rFonts w:ascii="Tahoma" w:hAnsi="Tahoma" w:cs="Tahoma"/>
          <w:sz w:val="18"/>
          <w:szCs w:val="18"/>
        </w:rPr>
      </w:pPr>
    </w:p>
    <w:p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741F9D" w:rsidRDefault="0020590A" w:rsidP="00741F9D">
      <w:pPr>
        <w:suppressAutoHyphens/>
        <w:jc w:val="both"/>
        <w:rPr>
          <w:rFonts w:ascii="Tahoma" w:hAnsi="Tahoma" w:cs="Tahoma"/>
          <w:b/>
          <w:sz w:val="18"/>
          <w:szCs w:val="18"/>
        </w:rPr>
      </w:pPr>
      <w:r w:rsidRPr="0020590A">
        <w:rPr>
          <w:rFonts w:ascii="Tahoma" w:hAnsi="Tahoma" w:cs="Tahoma"/>
          <w:b/>
          <w:sz w:val="18"/>
          <w:szCs w:val="18"/>
          <w:highlight w:val="yellow"/>
        </w:rPr>
        <w:t>2</w:t>
      </w:r>
      <w:r w:rsidR="00741F9D" w:rsidRPr="0020590A">
        <w:rPr>
          <w:rFonts w:ascii="Tahoma" w:hAnsi="Tahoma" w:cs="Tahoma"/>
          <w:b/>
          <w:sz w:val="18"/>
          <w:szCs w:val="18"/>
          <w:highlight w:val="yellow"/>
        </w:rPr>
        <w:t>) Oferowan</w:t>
      </w:r>
      <w:r w:rsidR="00356DC1">
        <w:rPr>
          <w:rFonts w:ascii="Tahoma" w:hAnsi="Tahoma" w:cs="Tahoma"/>
          <w:b/>
          <w:sz w:val="18"/>
          <w:szCs w:val="18"/>
          <w:highlight w:val="yellow"/>
        </w:rPr>
        <w:t>y</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termin płatności</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4</w:t>
      </w:r>
      <w:r w:rsidR="00741F9D" w:rsidRPr="0020590A">
        <w:rPr>
          <w:rFonts w:ascii="Tahoma" w:hAnsi="Tahoma" w:cs="Tahoma"/>
          <w:b/>
          <w:sz w:val="18"/>
          <w:szCs w:val="18"/>
          <w:highlight w:val="yellow"/>
        </w:rPr>
        <w:t>0%.</w:t>
      </w:r>
    </w:p>
    <w:p w:rsidR="00741F9D" w:rsidRDefault="00741F9D" w:rsidP="00741F9D">
      <w:pPr>
        <w:ind w:firstLine="426"/>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0590A">
        <w:rPr>
          <w:rFonts w:ascii="Tahoma" w:hAnsi="Tahoma" w:cs="Tahoma"/>
          <w:b/>
          <w:sz w:val="18"/>
          <w:szCs w:val="18"/>
        </w:rPr>
        <w:t>4</w:t>
      </w:r>
      <w:r>
        <w:rPr>
          <w:rFonts w:ascii="Tahoma" w:hAnsi="Tahoma" w:cs="Tahoma"/>
          <w:b/>
          <w:sz w:val="18"/>
          <w:szCs w:val="18"/>
        </w:rPr>
        <w:t>0 punktów</w:t>
      </w:r>
    </w:p>
    <w:p w:rsidR="00741F9D" w:rsidRDefault="00741F9D" w:rsidP="00741F9D">
      <w:pPr>
        <w:ind w:left="426"/>
        <w:jc w:val="both"/>
        <w:outlineLvl w:val="0"/>
        <w:rPr>
          <w:rFonts w:ascii="Tahoma" w:hAnsi="Tahoma" w:cs="Tahoma"/>
          <w:b/>
          <w:sz w:val="18"/>
          <w:szCs w:val="18"/>
        </w:rPr>
      </w:pPr>
    </w:p>
    <w:p w:rsidR="0020590A" w:rsidRDefault="0020590A" w:rsidP="0020590A">
      <w:pPr>
        <w:ind w:left="284"/>
        <w:jc w:val="both"/>
        <w:rPr>
          <w:rFonts w:ascii="Tahoma" w:hAnsi="Tahoma"/>
          <w:b/>
          <w:sz w:val="18"/>
        </w:rPr>
      </w:pPr>
      <w:bookmarkStart w:id="9" w:name="_Hlk12346632"/>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rsidR="0020590A" w:rsidRDefault="0020590A" w:rsidP="0020590A">
      <w:pPr>
        <w:ind w:left="284"/>
        <w:jc w:val="both"/>
        <w:rPr>
          <w:rFonts w:ascii="Tahoma" w:hAnsi="Tahoma"/>
          <w:b/>
          <w:sz w:val="18"/>
        </w:rPr>
      </w:pPr>
      <w:r>
        <w:rPr>
          <w:rFonts w:ascii="Tahoma" w:hAnsi="Tahoma"/>
          <w:b/>
          <w:sz w:val="18"/>
        </w:rPr>
        <w:t>50 dni – 0 pkt.</w:t>
      </w:r>
    </w:p>
    <w:p w:rsidR="0020590A" w:rsidRDefault="0020590A" w:rsidP="0020590A">
      <w:pPr>
        <w:ind w:left="284"/>
        <w:jc w:val="both"/>
        <w:rPr>
          <w:rFonts w:ascii="Tahoma" w:hAnsi="Tahoma"/>
          <w:b/>
          <w:sz w:val="18"/>
        </w:rPr>
      </w:pPr>
      <w:r>
        <w:rPr>
          <w:rFonts w:ascii="Tahoma" w:hAnsi="Tahoma"/>
          <w:b/>
          <w:sz w:val="18"/>
        </w:rPr>
        <w:t>55 dni – 20 pkt.</w:t>
      </w:r>
    </w:p>
    <w:p w:rsidR="0020590A" w:rsidRDefault="0020590A" w:rsidP="0020590A">
      <w:pPr>
        <w:ind w:left="284"/>
        <w:jc w:val="both"/>
        <w:rPr>
          <w:rFonts w:ascii="Tahoma" w:hAnsi="Tahoma"/>
          <w:b/>
          <w:sz w:val="18"/>
        </w:rPr>
      </w:pPr>
      <w:r>
        <w:rPr>
          <w:rFonts w:ascii="Tahoma" w:hAnsi="Tahoma"/>
          <w:b/>
          <w:sz w:val="18"/>
        </w:rPr>
        <w:t>60 dni – 40 pkt.</w:t>
      </w:r>
    </w:p>
    <w:p w:rsidR="0020590A" w:rsidRDefault="0020590A" w:rsidP="0020590A">
      <w:pPr>
        <w:ind w:left="284"/>
        <w:jc w:val="both"/>
        <w:rPr>
          <w:rFonts w:ascii="Tahoma" w:hAnsi="Tahoma"/>
          <w:b/>
          <w:sz w:val="18"/>
        </w:rPr>
      </w:pPr>
      <w:r>
        <w:rPr>
          <w:rFonts w:ascii="Tahoma" w:hAnsi="Tahoma"/>
          <w:b/>
          <w:sz w:val="18"/>
        </w:rPr>
        <w:t xml:space="preserve">Zamawiający przyjmuje, iż każdy z Wykonawców składających ofertę proponuje minimalny termin płatności 50 dni. </w:t>
      </w:r>
    </w:p>
    <w:p w:rsidR="0020590A" w:rsidRDefault="0020590A" w:rsidP="0020590A">
      <w:pPr>
        <w:ind w:left="284"/>
        <w:jc w:val="both"/>
        <w:rPr>
          <w:rFonts w:ascii="Tahoma" w:hAnsi="Tahoma"/>
          <w:b/>
          <w:sz w:val="18"/>
        </w:rPr>
      </w:pPr>
      <w:r>
        <w:rPr>
          <w:rFonts w:ascii="Tahoma" w:hAnsi="Tahoma"/>
          <w:b/>
          <w:sz w:val="18"/>
        </w:rPr>
        <w:t xml:space="preserve">W przypadku braku wpisanego terminu Wykonawca automatycznie będzie miał przypisane 50 dni oraz 0 punktów. </w:t>
      </w:r>
    </w:p>
    <w:p w:rsidR="0020590A" w:rsidRDefault="0020590A" w:rsidP="0020590A">
      <w:pPr>
        <w:ind w:left="284"/>
        <w:jc w:val="both"/>
        <w:rPr>
          <w:rFonts w:ascii="Tahoma" w:hAnsi="Tahoma"/>
          <w:b/>
          <w:sz w:val="18"/>
        </w:rPr>
      </w:pPr>
      <w:r>
        <w:rPr>
          <w:rFonts w:ascii="Tahoma" w:hAnsi="Tahoma"/>
          <w:b/>
          <w:sz w:val="18"/>
        </w:rPr>
        <w:t xml:space="preserve">W przypadku wpisania innej wartości niż 50, 55 lub 60 ilość dni za które zostaną naliczone punkty zostanie zaokrąglona w dół do dopuszczonych przez Zamawiającego terminów płatności. </w:t>
      </w:r>
    </w:p>
    <w:p w:rsidR="0020590A" w:rsidRDefault="0020590A" w:rsidP="0020590A">
      <w:pPr>
        <w:ind w:left="284"/>
        <w:jc w:val="both"/>
        <w:rPr>
          <w:rFonts w:ascii="Tahoma" w:hAnsi="Tahoma"/>
          <w:b/>
          <w:sz w:val="18"/>
          <w:u w:val="single"/>
        </w:rPr>
      </w:pPr>
      <w:r>
        <w:rPr>
          <w:rFonts w:ascii="Tahoma" w:hAnsi="Tahoma"/>
          <w:b/>
          <w:sz w:val="18"/>
          <w:u w:val="single"/>
        </w:rPr>
        <w:t>W przypadku zaoferowania terminu płatności krótszego niż 50 dni oraz dłuższego niż 60 dni oferta zostanie odrzucona</w:t>
      </w:r>
      <w:bookmarkEnd w:id="9"/>
      <w:r>
        <w:rPr>
          <w:rFonts w:ascii="Tahoma" w:hAnsi="Tahoma"/>
          <w:b/>
          <w:sz w:val="18"/>
          <w:u w:val="single"/>
        </w:rPr>
        <w:t>.</w:t>
      </w:r>
    </w:p>
    <w:p w:rsidR="00741F9D" w:rsidRDefault="00741F9D" w:rsidP="00741F9D">
      <w:pPr>
        <w:ind w:left="426"/>
        <w:jc w:val="both"/>
        <w:rPr>
          <w:rFonts w:ascii="Tahoma" w:hAnsi="Tahoma" w:cs="Tahoma"/>
          <w:sz w:val="18"/>
          <w:szCs w:val="18"/>
        </w:rPr>
      </w:pPr>
    </w:p>
    <w:p w:rsidR="00A83B0B" w:rsidRDefault="00A83B0B" w:rsidP="00CB1205">
      <w:pPr>
        <w:ind w:left="426" w:hanging="426"/>
        <w:jc w:val="both"/>
        <w:rPr>
          <w:rFonts w:ascii="Tahoma" w:hAnsi="Tahoma" w:cs="Tahoma"/>
          <w:color w:val="FF0000"/>
          <w:sz w:val="10"/>
          <w:szCs w:val="10"/>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lastRenderedPageBreak/>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rsidR="001E5F0E" w:rsidRPr="00F9433F" w:rsidRDefault="001E5F0E" w:rsidP="001E5F0E">
      <w:pPr>
        <w:jc w:val="both"/>
        <w:rPr>
          <w:rFonts w:ascii="Tahoma" w:hAnsi="Tahoma" w:cs="Tahoma"/>
          <w:b/>
          <w:sz w:val="18"/>
          <w:szCs w:val="18"/>
        </w:rPr>
      </w:pPr>
    </w:p>
    <w:p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78282A" w:rsidRDefault="004A25B9" w:rsidP="006D3BC3">
      <w:pPr>
        <w:numPr>
          <w:ilvl w:val="0"/>
          <w:numId w:val="1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C16CB7">
        <w:rPr>
          <w:rFonts w:ascii="Tahoma" w:hAnsi="Tahoma" w:cs="Tahoma"/>
          <w:b/>
          <w:sz w:val="18"/>
          <w:szCs w:val="18"/>
        </w:rPr>
        <w:t xml:space="preserve"> </w:t>
      </w:r>
      <w:r w:rsidR="00D54449">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 xml:space="preserve">administratorem Pani/Pana danych osobowych jest Wielospecjalistyczny Szpital – Samodzielny Publiczny Zespół Opieki Zdrowotnej w Zgorzelcu ul. Lubańska 11-12, 59-900 Zgorzelec tel. 571334858, e-mail </w:t>
      </w:r>
      <w:hyperlink r:id="rId15"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6"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C3716F" w:rsidRPr="00556C73">
        <w:rPr>
          <w:rFonts w:ascii="Tahoma" w:hAnsi="Tahoma" w:cs="Tahoma"/>
          <w:b/>
          <w:color w:val="0070C0"/>
          <w:sz w:val="18"/>
          <w:szCs w:val="18"/>
        </w:rPr>
        <w:t>Sukcesywne dostawy nici chirurgicznych, siatek przepuklinowych, różnych materiałów szewnych</w:t>
      </w:r>
      <w:r w:rsidR="00295107">
        <w:rPr>
          <w:rFonts w:ascii="Tahoma" w:hAnsi="Tahoma" w:cs="Tahoma"/>
          <w:b/>
          <w:color w:val="0070C0"/>
          <w:sz w:val="18"/>
          <w:szCs w:val="18"/>
        </w:rPr>
        <w:t xml:space="preserve">,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C3716F">
        <w:rPr>
          <w:rFonts w:ascii="Tahoma" w:hAnsi="Tahoma" w:cs="Tahoma"/>
          <w:b/>
          <w:bCs/>
          <w:sz w:val="18"/>
          <w:szCs w:val="18"/>
        </w:rPr>
        <w:t>39</w:t>
      </w:r>
      <w:r w:rsidRPr="008C4971">
        <w:rPr>
          <w:rFonts w:ascii="Tahoma" w:hAnsi="Tahoma" w:cs="Tahoma"/>
          <w:b/>
          <w:bCs/>
          <w:sz w:val="18"/>
          <w:szCs w:val="18"/>
        </w:rPr>
        <w:t>/ZP/201</w:t>
      </w:r>
      <w:r w:rsidR="00D54449" w:rsidRPr="008C4971">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lastRenderedPageBreak/>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8590C" w:rsidRPr="00842584">
        <w:rPr>
          <w:rFonts w:ascii="Tahoma" w:hAnsi="Tahoma" w:cs="Tahoma"/>
          <w:b/>
          <w:color w:val="0070C0"/>
          <w:sz w:val="18"/>
          <w:szCs w:val="18"/>
        </w:rPr>
        <w:t>Radosław Jabłoński</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17"/>
      <w:footerReference w:type="even" r:id="rId18"/>
      <w:footerReference w:type="default" r:id="rId19"/>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9F" w:rsidRDefault="00F37D9F">
      <w:r>
        <w:separator/>
      </w:r>
    </w:p>
  </w:endnote>
  <w:endnote w:type="continuationSeparator" w:id="0">
    <w:p w:rsidR="00F37D9F" w:rsidRDefault="00F3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9F" w:rsidRDefault="00F37D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37D9F" w:rsidRDefault="00F37D9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9F" w:rsidRPr="003B7A9F" w:rsidRDefault="00F37D9F">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rsidR="00F37D9F" w:rsidRDefault="00F37D9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9F" w:rsidRDefault="00F37D9F">
      <w:r>
        <w:separator/>
      </w:r>
    </w:p>
  </w:footnote>
  <w:footnote w:type="continuationSeparator" w:id="0">
    <w:p w:rsidR="00F37D9F" w:rsidRDefault="00F3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9F" w:rsidRPr="00CD3493" w:rsidRDefault="00F37D9F">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39</w:t>
    </w:r>
    <w:r w:rsidRPr="00CD3493">
      <w:rPr>
        <w:rFonts w:ascii="Tahoma" w:hAnsi="Tahoma" w:cs="Tahoma"/>
        <w:sz w:val="18"/>
        <w:szCs w:val="18"/>
      </w:rPr>
      <w:t>/ZP/201</w:t>
    </w:r>
    <w:r>
      <w:rPr>
        <w:rFonts w:ascii="Tahoma" w:hAnsi="Tahoma" w:cs="Tahoma"/>
        <w:sz w:val="18"/>
        <w:szCs w:val="18"/>
      </w:rPr>
      <w:t>9</w:t>
    </w:r>
  </w:p>
  <w:p w:rsidR="00F37D9F" w:rsidRDefault="00F37D9F">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0"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3"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4"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6"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7"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19"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2"/>
  </w:num>
  <w:num w:numId="4">
    <w:abstractNumId w:val="12"/>
  </w:num>
  <w:num w:numId="5">
    <w:abstractNumId w:val="5"/>
  </w:num>
  <w:num w:numId="6">
    <w:abstractNumId w:val="0"/>
  </w:num>
  <w:num w:numId="7">
    <w:abstractNumId w:val="15"/>
  </w:num>
  <w:num w:numId="8">
    <w:abstractNumId w:val="9"/>
  </w:num>
  <w:num w:numId="9">
    <w:abstractNumId w:val="10"/>
  </w:num>
  <w:num w:numId="10">
    <w:abstractNumId w:val="7"/>
  </w:num>
  <w:num w:numId="11">
    <w:abstractNumId w:val="4"/>
  </w:num>
  <w:num w:numId="12">
    <w:abstractNumId w:val="1"/>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9"/>
  </w:num>
  <w:num w:numId="19">
    <w:abstractNumId w:val="8"/>
  </w:num>
  <w:num w:numId="20">
    <w:abstractNumId w:val="22"/>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6"/>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5DB5"/>
    <w:rsid w:val="000E7EB5"/>
    <w:rsid w:val="000F047C"/>
    <w:rsid w:val="000F3D4D"/>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C55"/>
    <w:rsid w:val="005F2064"/>
    <w:rsid w:val="005F2570"/>
    <w:rsid w:val="005F2BBC"/>
    <w:rsid w:val="005F3CFE"/>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2608"/>
    <w:rsid w:val="00A34694"/>
    <w:rsid w:val="00A34C1E"/>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91B93"/>
    <w:rsid w:val="00A9207B"/>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7680"/>
    <w:rsid w:val="00B5035C"/>
    <w:rsid w:val="00B5554F"/>
    <w:rsid w:val="00B56E80"/>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0E74"/>
    <w:rsid w:val="00BE1698"/>
    <w:rsid w:val="00BE206E"/>
    <w:rsid w:val="00BE4C7B"/>
    <w:rsid w:val="00BE4E68"/>
    <w:rsid w:val="00BE62A0"/>
    <w:rsid w:val="00BE743C"/>
    <w:rsid w:val="00BF03BE"/>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323"/>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5784"/>
    <w:rsid w:val="00CB63E4"/>
    <w:rsid w:val="00CC28B8"/>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2459D"/>
    <w:rsid w:val="00D2504B"/>
    <w:rsid w:val="00D250A0"/>
    <w:rsid w:val="00D26DDE"/>
    <w:rsid w:val="00D276FE"/>
    <w:rsid w:val="00D27E1B"/>
    <w:rsid w:val="00D30690"/>
    <w:rsid w:val="00D3111C"/>
    <w:rsid w:val="00D3173A"/>
    <w:rsid w:val="00D31EE9"/>
    <w:rsid w:val="00D32A96"/>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7E"/>
    <w:rsid w:val="00DD31CC"/>
    <w:rsid w:val="00DE0354"/>
    <w:rsid w:val="00DE1F97"/>
    <w:rsid w:val="00DE2E82"/>
    <w:rsid w:val="00DE2EB8"/>
    <w:rsid w:val="00DE408B"/>
    <w:rsid w:val="00DE609A"/>
    <w:rsid w:val="00DE682E"/>
    <w:rsid w:val="00DE6CB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53D6"/>
    <w:rsid w:val="00E30099"/>
    <w:rsid w:val="00E33D9F"/>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32E1"/>
    <w:rsid w:val="00E83449"/>
    <w:rsid w:val="00E83ABF"/>
    <w:rsid w:val="00E83CA7"/>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7B6"/>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4D0"/>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B7AAD"/>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2D53"/>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teka@spzoz.zgorzele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pzoz.zgorzele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10" Type="http://schemas.openxmlformats.org/officeDocument/2006/relationships/hyperlink" Target="mailto:r.jablonski@spzoz.zgorzelec.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r.jablonski@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8302-A2B7-4589-A95B-07C3F8A6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16</Pages>
  <Words>8190</Words>
  <Characters>54018</Characters>
  <Application>Microsoft Office Word</Application>
  <DocSecurity>0</DocSecurity>
  <Lines>450</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62084</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36</cp:revision>
  <cp:lastPrinted>2019-09-19T06:11:00Z</cp:lastPrinted>
  <dcterms:created xsi:type="dcterms:W3CDTF">2019-04-04T08:21:00Z</dcterms:created>
  <dcterms:modified xsi:type="dcterms:W3CDTF">2019-09-19T06:17:00Z</dcterms:modified>
</cp:coreProperties>
</file>