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6BBA" w14:textId="77777777" w:rsidR="00AF5889" w:rsidRPr="00681338" w:rsidRDefault="00AF5889" w:rsidP="00691A21">
      <w:pPr>
        <w:pStyle w:val="NormalnyWeb"/>
        <w:spacing w:after="0"/>
        <w:jc w:val="center"/>
      </w:pPr>
      <w:r w:rsidRPr="00681338">
        <w:rPr>
          <w:b/>
          <w:bCs/>
          <w:color w:val="000000"/>
        </w:rPr>
        <w:t>Klauzula informacyjna w związku z przetwarzaniem danych osobowych Sygnalisty oraz osób, których dane będą przetwarzane w związku ze zgłoszeniem naruszeń prawa</w:t>
      </w:r>
    </w:p>
    <w:p w14:paraId="4AC17950" w14:textId="77777777" w:rsidR="00AF5889" w:rsidRPr="00681338" w:rsidRDefault="00AF5889" w:rsidP="00AF5889">
      <w:pPr>
        <w:pStyle w:val="NormalnyWeb"/>
        <w:spacing w:after="0"/>
        <w:jc w:val="both"/>
      </w:pPr>
    </w:p>
    <w:p w14:paraId="7B57DB7C" w14:textId="77777777" w:rsidR="00AF5889" w:rsidRPr="00681338" w:rsidRDefault="00AF5889" w:rsidP="00AF5889">
      <w:pPr>
        <w:pStyle w:val="NormalnyWeb"/>
        <w:spacing w:after="0"/>
        <w:jc w:val="both"/>
      </w:pPr>
      <w:r w:rsidRPr="00681338">
        <w:rPr>
          <w:color w:val="000000"/>
        </w:rPr>
        <w:t xml:space="preserve">1) Administratorem Pani/a danych osobowych jest Wielospecjalistyczny Szpital- SPZOZ w Zgorzelcu, adres e-mail: </w:t>
      </w:r>
      <w:r w:rsidRPr="00681338">
        <w:rPr>
          <w:b/>
          <w:bCs/>
          <w:color w:val="000000"/>
        </w:rPr>
        <w:t>sekretariat@spzoz.zgorzelec.pl</w:t>
      </w:r>
      <w:r w:rsidRPr="00681338">
        <w:rPr>
          <w:color w:val="000000"/>
        </w:rPr>
        <w:t xml:space="preserve">, tel. </w:t>
      </w:r>
      <w:r w:rsidRPr="00681338">
        <w:rPr>
          <w:b/>
          <w:bCs/>
          <w:color w:val="000000"/>
        </w:rPr>
        <w:t>+48 75 77 22 900</w:t>
      </w:r>
      <w:r w:rsidRPr="00681338">
        <w:rPr>
          <w:color w:val="000000"/>
        </w:rPr>
        <w:t>.</w:t>
      </w:r>
    </w:p>
    <w:p w14:paraId="748C13B0" w14:textId="77777777" w:rsidR="00AF5889" w:rsidRPr="00681338" w:rsidRDefault="00AF5889" w:rsidP="00AF5889">
      <w:pPr>
        <w:pStyle w:val="NormalnyWeb"/>
        <w:spacing w:after="0"/>
        <w:jc w:val="both"/>
      </w:pPr>
      <w:r w:rsidRPr="00681338">
        <w:rPr>
          <w:color w:val="000000"/>
        </w:rPr>
        <w:t>2) Może Pan/i kontaktować się w sprawach związanych z przetwarzaniem danych osobowych oraz z wykonywaniem praw przysługujących na mocy RODO z Administratorem z wykorzystaniem powyższych danych teleadresowych</w:t>
      </w:r>
      <w:r w:rsidRPr="00681338">
        <w:rPr>
          <w:i/>
          <w:iCs/>
          <w:color w:val="000000"/>
        </w:rPr>
        <w:t xml:space="preserve"> </w:t>
      </w:r>
      <w:r w:rsidRPr="00681338">
        <w:rPr>
          <w:color w:val="000000"/>
        </w:rPr>
        <w:t>lub z wyznaczonym u Administratora Inspektorem Ochrony Danych na adres e-mail: iod@spzoz.zgorzelec.pl</w:t>
      </w:r>
      <w:r w:rsidRPr="00681338">
        <w:rPr>
          <w:b/>
          <w:bCs/>
          <w:color w:val="000000"/>
        </w:rPr>
        <w:t>, tel. 571 334 972.</w:t>
      </w:r>
      <w:bookmarkStart w:id="0" w:name="page3R_mcid7"/>
      <w:bookmarkStart w:id="1" w:name="page3R_mcid8"/>
      <w:bookmarkStart w:id="2" w:name="page3R_mcid9"/>
      <w:bookmarkStart w:id="3" w:name="page3R_mcid10"/>
      <w:bookmarkStart w:id="4" w:name="page3R_mcid11"/>
      <w:bookmarkStart w:id="5" w:name="page3R_mcid12"/>
      <w:bookmarkEnd w:id="0"/>
      <w:bookmarkEnd w:id="1"/>
      <w:bookmarkEnd w:id="2"/>
      <w:bookmarkEnd w:id="3"/>
      <w:bookmarkEnd w:id="4"/>
      <w:bookmarkEnd w:id="5"/>
    </w:p>
    <w:p w14:paraId="3CDC39A7" w14:textId="77777777" w:rsidR="00AF5889" w:rsidRDefault="00AF5889" w:rsidP="00AF5889">
      <w:pPr>
        <w:pStyle w:val="NormalnyWeb"/>
        <w:spacing w:after="0"/>
        <w:jc w:val="both"/>
      </w:pPr>
      <w:r>
        <w:t>3) Dane osobowe będą przetwarzane na podstawie:</w:t>
      </w:r>
    </w:p>
    <w:p w14:paraId="679C991A" w14:textId="77777777" w:rsidR="00AF5889" w:rsidRDefault="00AF5889" w:rsidP="00AF5889">
      <w:pPr>
        <w:pStyle w:val="NormalnyWeb"/>
        <w:spacing w:after="0"/>
        <w:jc w:val="both"/>
      </w:pPr>
      <w:r>
        <w:t xml:space="preserve">a)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 z 2016 r. Nr 119, str. 1 z </w:t>
      </w:r>
      <w:proofErr w:type="spellStart"/>
      <w:r>
        <w:t>późn</w:t>
      </w:r>
      <w:proofErr w:type="spellEnd"/>
      <w:r>
        <w:t>. zm.) – dalej RODO – obowiązek administratora, w związku z przepisami ustawy z dnia 14 czerwca 2024 r. o ochronie sygnalistów (Dz. U. poz. 928), w celu realizacji zadań związanych z obsługą zgłoszeń wewnętrznych,</w:t>
      </w:r>
    </w:p>
    <w:p w14:paraId="7DAA67B0" w14:textId="77777777" w:rsidR="00AF5889" w:rsidRDefault="00AF5889" w:rsidP="00AF5889">
      <w:pPr>
        <w:pStyle w:val="NormalnyWeb"/>
        <w:spacing w:after="0"/>
        <w:jc w:val="both"/>
      </w:pPr>
      <w:r>
        <w:t>b) art. 9 ust. 2 lit. g) RODO w związku z przepisami ustawy o ochronie sygnalistów, jeżeli takie dane osobowe zawarte są w zgłoszeniu sygnalisty.</w:t>
      </w:r>
    </w:p>
    <w:p w14:paraId="0D58C4B3" w14:textId="77777777" w:rsidR="00AF5889" w:rsidRPr="00681338" w:rsidRDefault="00AF5889" w:rsidP="00AF5889">
      <w:pPr>
        <w:pStyle w:val="NormalnyWeb"/>
        <w:spacing w:after="0"/>
        <w:jc w:val="both"/>
      </w:pPr>
      <w:r>
        <w:t xml:space="preserve">c) art. 8 ust. 4 oraz art. 8 ust. 8 Ustawy z dnia 14 czerwca 2024 r. o ochronie sygnalistów </w:t>
      </w:r>
      <w:r w:rsidRPr="00681338">
        <w:t xml:space="preserve">(Dz.U.2024.928 z </w:t>
      </w:r>
      <w:proofErr w:type="spellStart"/>
      <w:r w:rsidRPr="00681338">
        <w:t>późn</w:t>
      </w:r>
      <w:proofErr w:type="spellEnd"/>
      <w:r w:rsidRPr="00681338">
        <w:t>. zm.).</w:t>
      </w:r>
    </w:p>
    <w:p w14:paraId="217EC0F3" w14:textId="77777777" w:rsidR="00AF5889" w:rsidRDefault="00AF5889" w:rsidP="00AF5889">
      <w:pPr>
        <w:pStyle w:val="NormalnyWeb"/>
        <w:spacing w:after="0"/>
        <w:jc w:val="both"/>
      </w:pPr>
      <w:r w:rsidRPr="00681338">
        <w:rPr>
          <w:color w:val="111111"/>
        </w:rPr>
        <w:t>4) Pani/a dane osobowe będą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16BCED6A" w14:textId="77777777" w:rsidR="00AF5889" w:rsidRPr="00681338" w:rsidRDefault="00AF5889" w:rsidP="00AF5889">
      <w:pPr>
        <w:pStyle w:val="NormalnyWeb"/>
        <w:spacing w:after="0"/>
        <w:jc w:val="both"/>
      </w:pPr>
      <w:r w:rsidRPr="00681338">
        <w:rPr>
          <w:color w:val="000000"/>
        </w:rPr>
        <w:t>5) 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</w:t>
      </w:r>
    </w:p>
    <w:p w14:paraId="68ECCBC1" w14:textId="77777777" w:rsidR="00AF5889" w:rsidRPr="00681338" w:rsidRDefault="00AF5889" w:rsidP="00AF5889">
      <w:pPr>
        <w:pStyle w:val="NormalnyWeb"/>
        <w:spacing w:after="0"/>
        <w:jc w:val="both"/>
      </w:pPr>
      <w:r w:rsidRPr="00681338">
        <w:rPr>
          <w:color w:val="000000"/>
        </w:rPr>
        <w:t>6) Przysługuje Pani/Panu prawo wniesienia skargi do organu nadzorczego- Prezesa Urzędu Ochrony Danych Osobowych (uodo.gov.pl), jeżeli uzna Pan/Pani, iż przetwarzanie danych osobowych narusza przepisy RODO.</w:t>
      </w:r>
    </w:p>
    <w:p w14:paraId="5BB364DD" w14:textId="72B99C20" w:rsidR="008565F6" w:rsidRDefault="00AF5889" w:rsidP="00AF5889">
      <w:pPr>
        <w:pStyle w:val="NormalnyWeb"/>
        <w:spacing w:after="0"/>
        <w:jc w:val="both"/>
      </w:pPr>
      <w:r w:rsidRPr="00681338">
        <w:rPr>
          <w:color w:val="000000"/>
        </w:rPr>
        <w:t>7) Podanie danych jest dobrowolne, jednakże niezbędne do przyjęcia i rozpatrzenia zgłoszenia. Anonimowe zgłoszenia będą odrzucane.</w:t>
      </w:r>
    </w:p>
    <w:sectPr w:rsidR="0085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89"/>
    <w:rsid w:val="00133BE8"/>
    <w:rsid w:val="004D617D"/>
    <w:rsid w:val="00691A21"/>
    <w:rsid w:val="00700685"/>
    <w:rsid w:val="00820580"/>
    <w:rsid w:val="008565F6"/>
    <w:rsid w:val="00AF5889"/>
    <w:rsid w:val="00E55A94"/>
    <w:rsid w:val="00E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C371"/>
  <w15:chartTrackingRefBased/>
  <w15:docId w15:val="{940B11ED-2B4E-4329-B045-2105C976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5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8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8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8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8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8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8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8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58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8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8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88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AF588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Staniszewska</dc:creator>
  <cp:keywords/>
  <dc:description/>
  <cp:lastModifiedBy>Katarzyna Staniszewska</cp:lastModifiedBy>
  <cp:revision>2</cp:revision>
  <dcterms:created xsi:type="dcterms:W3CDTF">2024-09-30T12:23:00Z</dcterms:created>
  <dcterms:modified xsi:type="dcterms:W3CDTF">2024-10-01T07:12:00Z</dcterms:modified>
</cp:coreProperties>
</file>